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FA18" w14:textId="77777777" w:rsidR="00170BDE" w:rsidRDefault="00C42671" w:rsidP="002873A4">
      <w:pPr>
        <w:pStyle w:val="Default"/>
        <w:spacing w:after="120"/>
        <w:rPr>
          <w:rFonts w:ascii="Times New Roman" w:hAnsi="Times New Roman" w:cs="Times New Roman"/>
          <w:b/>
          <w:color w:val="auto"/>
          <w:sz w:val="28"/>
          <w:szCs w:val="28"/>
        </w:rPr>
      </w:pPr>
      <w:r w:rsidRPr="00A714C3">
        <w:rPr>
          <w:rFonts w:ascii="Times New Roman" w:hAnsi="Times New Roman" w:cs="Times New Roman"/>
          <w:b/>
          <w:color w:val="auto"/>
          <w:sz w:val="28"/>
          <w:szCs w:val="28"/>
        </w:rPr>
        <w:t xml:space="preserve">Zamawiający: </w:t>
      </w:r>
    </w:p>
    <w:p w14:paraId="58DD9C0D" w14:textId="151D6C1F" w:rsidR="00C42671" w:rsidRPr="00A714C3" w:rsidRDefault="00C42671" w:rsidP="002873A4">
      <w:pPr>
        <w:pStyle w:val="Default"/>
        <w:spacing w:after="120"/>
        <w:rPr>
          <w:rFonts w:ascii="Times New Roman" w:hAnsi="Times New Roman" w:cs="Times New Roman"/>
          <w:b/>
          <w:color w:val="auto"/>
          <w:sz w:val="28"/>
          <w:szCs w:val="28"/>
        </w:rPr>
      </w:pPr>
      <w:r w:rsidRPr="00A714C3">
        <w:rPr>
          <w:rFonts w:ascii="Times New Roman" w:hAnsi="Times New Roman" w:cs="Times New Roman"/>
          <w:b/>
          <w:color w:val="auto"/>
          <w:sz w:val="28"/>
          <w:szCs w:val="28"/>
        </w:rPr>
        <w:t>GMINA LUBIEŃ KUJAWSKI</w:t>
      </w:r>
    </w:p>
    <w:p w14:paraId="48B87EA1" w14:textId="77777777" w:rsidR="00275157" w:rsidRPr="00170BDE" w:rsidRDefault="00C42671" w:rsidP="002873A4">
      <w:pPr>
        <w:spacing w:after="2280" w:line="360" w:lineRule="auto"/>
        <w:rPr>
          <w:b/>
          <w:bCs/>
          <w:sz w:val="24"/>
        </w:rPr>
      </w:pPr>
      <w:r w:rsidRPr="00170BDE">
        <w:rPr>
          <w:b/>
          <w:sz w:val="24"/>
        </w:rPr>
        <w:t>ul. Wojska Polskiego 29, 87-840 Lubień Kujawski</w:t>
      </w:r>
    </w:p>
    <w:p w14:paraId="68DED382" w14:textId="0DCD86B6" w:rsidR="0046085A" w:rsidRPr="00A714C3" w:rsidRDefault="0046085A" w:rsidP="0046085A">
      <w:pPr>
        <w:jc w:val="center"/>
        <w:rPr>
          <w:b/>
          <w:bCs/>
          <w:kern w:val="0"/>
          <w:sz w:val="28"/>
          <w:szCs w:val="28"/>
          <w:lang w:eastAsia="en-US"/>
        </w:rPr>
      </w:pPr>
      <w:r w:rsidRPr="00A714C3">
        <w:rPr>
          <w:b/>
          <w:kern w:val="0"/>
          <w:sz w:val="28"/>
          <w:szCs w:val="28"/>
          <w:lang w:eastAsia="en-US"/>
        </w:rPr>
        <w:t>SPECYFIKACJA WARUNKÓW ZAMÓWIENIA</w:t>
      </w:r>
    </w:p>
    <w:p w14:paraId="12E87DBE" w14:textId="77777777" w:rsidR="0046085A" w:rsidRPr="00A714C3" w:rsidRDefault="0046085A" w:rsidP="0046085A">
      <w:pPr>
        <w:jc w:val="center"/>
        <w:rPr>
          <w:b/>
          <w:bCs/>
          <w:kern w:val="0"/>
          <w:sz w:val="28"/>
          <w:szCs w:val="28"/>
          <w:lang w:eastAsia="en-US"/>
        </w:rPr>
      </w:pPr>
      <w:r w:rsidRPr="00A714C3">
        <w:rPr>
          <w:b/>
          <w:kern w:val="0"/>
          <w:sz w:val="28"/>
          <w:szCs w:val="28"/>
          <w:lang w:eastAsia="en-US"/>
        </w:rPr>
        <w:t>NA ZADANIE PN.:</w:t>
      </w:r>
    </w:p>
    <w:p w14:paraId="40E70B7F" w14:textId="4AFCA4DA" w:rsidR="002873A4" w:rsidRPr="001730EB" w:rsidRDefault="002873A4" w:rsidP="002873A4">
      <w:pPr>
        <w:spacing w:after="240" w:line="360" w:lineRule="auto"/>
        <w:jc w:val="center"/>
        <w:rPr>
          <w:b/>
          <w:sz w:val="28"/>
          <w:szCs w:val="28"/>
        </w:rPr>
      </w:pPr>
      <w:r w:rsidRPr="001730EB">
        <w:rPr>
          <w:b/>
          <w:sz w:val="28"/>
          <w:szCs w:val="28"/>
        </w:rPr>
        <w:t>„</w:t>
      </w:r>
      <w:r w:rsidR="00EC19E1">
        <w:rPr>
          <w:b/>
          <w:sz w:val="28"/>
          <w:szCs w:val="28"/>
        </w:rPr>
        <w:t>Budowa sieci wodociągowej i kanalizacyjnej w Lubieniu Kujawskim</w:t>
      </w:r>
      <w:r w:rsidRPr="001730EB">
        <w:rPr>
          <w:b/>
          <w:sz w:val="28"/>
          <w:szCs w:val="28"/>
        </w:rPr>
        <w:t>”</w:t>
      </w:r>
    </w:p>
    <w:p w14:paraId="70E70F24" w14:textId="77777777" w:rsidR="002873A4" w:rsidRDefault="002873A4" w:rsidP="00F754B2">
      <w:pPr>
        <w:spacing w:after="240" w:line="360" w:lineRule="auto"/>
        <w:rPr>
          <w:rFonts w:ascii="Arial" w:hAnsi="Arial" w:cs="Arial"/>
          <w:sz w:val="30"/>
          <w:szCs w:val="30"/>
        </w:rPr>
      </w:pPr>
    </w:p>
    <w:p w14:paraId="563C37FD" w14:textId="05B14674" w:rsidR="00F754B2" w:rsidRDefault="002873A4" w:rsidP="00F754B2">
      <w:pPr>
        <w:spacing w:after="240" w:line="360" w:lineRule="auto"/>
        <w:rPr>
          <w:b/>
          <w:kern w:val="0"/>
          <w:sz w:val="24"/>
          <w:lang w:eastAsia="en-US"/>
        </w:rPr>
      </w:pPr>
      <w:r w:rsidRPr="002873A4">
        <w:rPr>
          <w:b/>
          <w:kern w:val="0"/>
          <w:sz w:val="24"/>
          <w:lang w:eastAsia="en-US"/>
        </w:rPr>
        <w:t>TRYB UDZIELENIA ZAMÓWIENIA: tryb podstawowy bez negocjacji</w:t>
      </w:r>
    </w:p>
    <w:p w14:paraId="4C6545FA" w14:textId="34475392" w:rsidR="009936B6" w:rsidRPr="001730EB" w:rsidRDefault="009936B6" w:rsidP="00F754B2">
      <w:pPr>
        <w:spacing w:after="240" w:line="360" w:lineRule="auto"/>
        <w:rPr>
          <w:b/>
          <w:bCs/>
          <w:kern w:val="0"/>
          <w:sz w:val="24"/>
          <w:lang w:eastAsia="en-US"/>
        </w:rPr>
      </w:pPr>
      <w:r w:rsidRPr="001730EB">
        <w:rPr>
          <w:b/>
          <w:kern w:val="0"/>
          <w:sz w:val="24"/>
          <w:lang w:eastAsia="en-US"/>
        </w:rPr>
        <w:t>Znak postępowania:</w:t>
      </w:r>
      <w:r w:rsidR="001730EB" w:rsidRPr="001730EB">
        <w:rPr>
          <w:b/>
          <w:kern w:val="0"/>
          <w:sz w:val="24"/>
          <w:lang w:eastAsia="en-US"/>
        </w:rPr>
        <w:t xml:space="preserve"> ZP.271.</w:t>
      </w:r>
      <w:r w:rsidR="001D4BA4">
        <w:rPr>
          <w:b/>
          <w:kern w:val="0"/>
          <w:sz w:val="24"/>
          <w:lang w:eastAsia="en-US"/>
        </w:rPr>
        <w:t>1</w:t>
      </w:r>
      <w:r w:rsidR="00A27295">
        <w:rPr>
          <w:b/>
          <w:kern w:val="0"/>
          <w:sz w:val="24"/>
          <w:lang w:eastAsia="en-US"/>
        </w:rPr>
        <w:t>2</w:t>
      </w:r>
      <w:r w:rsidR="001730EB" w:rsidRPr="001730EB">
        <w:rPr>
          <w:b/>
          <w:kern w:val="0"/>
          <w:sz w:val="24"/>
          <w:lang w:eastAsia="en-US"/>
        </w:rPr>
        <w:t>.2021</w:t>
      </w:r>
    </w:p>
    <w:p w14:paraId="5F3CCCAF" w14:textId="77777777" w:rsidR="00491F50" w:rsidRPr="00A714C3" w:rsidRDefault="00491F50" w:rsidP="00B37202">
      <w:pPr>
        <w:spacing w:after="120" w:line="240" w:lineRule="auto"/>
        <w:rPr>
          <w:sz w:val="24"/>
        </w:rPr>
      </w:pPr>
    </w:p>
    <w:p w14:paraId="3A85455E" w14:textId="77777777" w:rsidR="00491F50" w:rsidRPr="00A714C3" w:rsidRDefault="00491F50" w:rsidP="00B37202">
      <w:pPr>
        <w:spacing w:after="120" w:line="240" w:lineRule="auto"/>
        <w:rPr>
          <w:sz w:val="24"/>
        </w:rPr>
      </w:pPr>
    </w:p>
    <w:p w14:paraId="25C3014A" w14:textId="77777777" w:rsidR="00491F50" w:rsidRPr="00A714C3" w:rsidRDefault="00491F50" w:rsidP="00B37202">
      <w:pPr>
        <w:spacing w:after="120" w:line="240" w:lineRule="auto"/>
        <w:rPr>
          <w:sz w:val="24"/>
        </w:rPr>
      </w:pPr>
    </w:p>
    <w:p w14:paraId="45153B11" w14:textId="77777777" w:rsidR="00491F50" w:rsidRPr="00A714C3" w:rsidRDefault="00491F50" w:rsidP="00B37202">
      <w:pPr>
        <w:spacing w:after="120" w:line="240" w:lineRule="auto"/>
        <w:rPr>
          <w:sz w:val="24"/>
        </w:rPr>
      </w:pPr>
    </w:p>
    <w:p w14:paraId="5A87C414" w14:textId="77777777" w:rsidR="00491F50" w:rsidRPr="00A714C3" w:rsidRDefault="00491F50" w:rsidP="00B37202">
      <w:pPr>
        <w:spacing w:after="120" w:line="240" w:lineRule="auto"/>
        <w:rPr>
          <w:sz w:val="24"/>
        </w:rPr>
      </w:pPr>
    </w:p>
    <w:p w14:paraId="257A295B" w14:textId="77777777" w:rsidR="00294E6E" w:rsidRPr="00A714C3" w:rsidRDefault="00294E6E" w:rsidP="00B37202">
      <w:pPr>
        <w:spacing w:after="120" w:line="240" w:lineRule="auto"/>
        <w:rPr>
          <w:b/>
          <w:sz w:val="24"/>
        </w:rPr>
      </w:pPr>
    </w:p>
    <w:p w14:paraId="5A9145B9" w14:textId="77777777" w:rsidR="00294E6E" w:rsidRPr="00A714C3" w:rsidRDefault="00294E6E" w:rsidP="00B37202">
      <w:pPr>
        <w:spacing w:after="120" w:line="240" w:lineRule="auto"/>
        <w:rPr>
          <w:b/>
          <w:sz w:val="24"/>
        </w:rPr>
      </w:pPr>
    </w:p>
    <w:p w14:paraId="122CB6DB" w14:textId="77777777" w:rsidR="00294E6E" w:rsidRPr="00A714C3" w:rsidRDefault="00294E6E" w:rsidP="00B37202">
      <w:pPr>
        <w:spacing w:after="120" w:line="240" w:lineRule="auto"/>
        <w:rPr>
          <w:b/>
          <w:sz w:val="24"/>
        </w:rPr>
      </w:pPr>
    </w:p>
    <w:p w14:paraId="586FB192" w14:textId="77777777" w:rsidR="00294E6E" w:rsidRPr="00A714C3" w:rsidRDefault="00294E6E" w:rsidP="00B37202">
      <w:pPr>
        <w:spacing w:after="120" w:line="240" w:lineRule="auto"/>
        <w:rPr>
          <w:b/>
          <w:sz w:val="24"/>
        </w:rPr>
      </w:pPr>
    </w:p>
    <w:p w14:paraId="5B60FBE7" w14:textId="77777777" w:rsidR="002873A4" w:rsidRDefault="002873A4" w:rsidP="00A51272">
      <w:pPr>
        <w:tabs>
          <w:tab w:val="left" w:pos="-2520"/>
          <w:tab w:val="left" w:pos="-2340"/>
          <w:tab w:val="left" w:leader="dot" w:pos="-2160"/>
        </w:tabs>
        <w:suppressAutoHyphens/>
        <w:spacing w:after="120" w:line="240" w:lineRule="auto"/>
        <w:jc w:val="both"/>
        <w:rPr>
          <w:b/>
          <w:sz w:val="24"/>
        </w:rPr>
      </w:pPr>
    </w:p>
    <w:p w14:paraId="73123BC8" w14:textId="77777777" w:rsidR="002873A4" w:rsidRDefault="002873A4" w:rsidP="00A51272">
      <w:pPr>
        <w:tabs>
          <w:tab w:val="left" w:pos="-2520"/>
          <w:tab w:val="left" w:pos="-2340"/>
          <w:tab w:val="left" w:leader="dot" w:pos="-2160"/>
        </w:tabs>
        <w:suppressAutoHyphens/>
        <w:spacing w:after="120" w:line="240" w:lineRule="auto"/>
        <w:jc w:val="both"/>
        <w:rPr>
          <w:b/>
          <w:bCs/>
          <w:spacing w:val="0"/>
          <w:kern w:val="0"/>
          <w:sz w:val="24"/>
          <w:lang w:eastAsia="ar-SA"/>
        </w:rPr>
      </w:pPr>
    </w:p>
    <w:p w14:paraId="13FA3A1E" w14:textId="77777777" w:rsidR="000C4BE6" w:rsidRPr="00A714C3" w:rsidRDefault="00491F50" w:rsidP="00A51272">
      <w:pPr>
        <w:tabs>
          <w:tab w:val="left" w:pos="-2520"/>
          <w:tab w:val="left" w:pos="-2340"/>
          <w:tab w:val="left" w:leader="dot" w:pos="-2160"/>
        </w:tabs>
        <w:suppressAutoHyphens/>
        <w:spacing w:after="120" w:line="240" w:lineRule="auto"/>
        <w:jc w:val="both"/>
        <w:rPr>
          <w:b/>
          <w:bCs/>
          <w:spacing w:val="0"/>
          <w:kern w:val="0"/>
          <w:sz w:val="24"/>
          <w:lang w:eastAsia="ar-SA"/>
        </w:rPr>
      </w:pPr>
      <w:r w:rsidRPr="00A714C3">
        <w:rPr>
          <w:b/>
          <w:bCs/>
          <w:spacing w:val="0"/>
          <w:kern w:val="0"/>
          <w:sz w:val="24"/>
          <w:lang w:eastAsia="ar-SA"/>
        </w:rPr>
        <w:t>Zatwierdził:</w:t>
      </w:r>
    </w:p>
    <w:p w14:paraId="01943DA3" w14:textId="77777777" w:rsidR="00491F50" w:rsidRPr="00A714C3" w:rsidRDefault="00491F50" w:rsidP="00A51272">
      <w:pPr>
        <w:tabs>
          <w:tab w:val="left" w:pos="-2520"/>
          <w:tab w:val="left" w:pos="-2340"/>
          <w:tab w:val="left" w:leader="dot" w:pos="-2160"/>
        </w:tabs>
        <w:suppressAutoHyphens/>
        <w:spacing w:after="120" w:line="240" w:lineRule="auto"/>
        <w:jc w:val="both"/>
        <w:rPr>
          <w:b/>
          <w:bCs/>
          <w:spacing w:val="0"/>
          <w:kern w:val="0"/>
          <w:sz w:val="24"/>
          <w:lang w:eastAsia="ar-SA"/>
        </w:rPr>
      </w:pPr>
      <w:r w:rsidRPr="00A714C3">
        <w:rPr>
          <w:b/>
          <w:bCs/>
          <w:spacing w:val="0"/>
          <w:kern w:val="0"/>
          <w:sz w:val="24"/>
          <w:lang w:eastAsia="ar-SA"/>
        </w:rPr>
        <w:t>Marek Wiliński</w:t>
      </w:r>
    </w:p>
    <w:p w14:paraId="2F0D3430" w14:textId="77777777" w:rsidR="00491F50" w:rsidRPr="00A714C3" w:rsidRDefault="00491F50" w:rsidP="00A51272">
      <w:pPr>
        <w:tabs>
          <w:tab w:val="left" w:pos="-2520"/>
          <w:tab w:val="left" w:pos="-2340"/>
          <w:tab w:val="left" w:leader="dot" w:pos="-2160"/>
        </w:tabs>
        <w:suppressAutoHyphens/>
        <w:spacing w:after="120" w:line="240" w:lineRule="auto"/>
        <w:jc w:val="both"/>
        <w:rPr>
          <w:b/>
          <w:bCs/>
          <w:spacing w:val="0"/>
          <w:kern w:val="0"/>
          <w:sz w:val="24"/>
          <w:lang w:eastAsia="ar-SA"/>
        </w:rPr>
      </w:pPr>
      <w:r w:rsidRPr="00A714C3">
        <w:rPr>
          <w:b/>
          <w:bCs/>
          <w:spacing w:val="0"/>
          <w:kern w:val="0"/>
          <w:sz w:val="24"/>
          <w:lang w:eastAsia="ar-SA"/>
        </w:rPr>
        <w:t>Burmistrz Lubienia Kujawskiego</w:t>
      </w:r>
    </w:p>
    <w:p w14:paraId="347CB65A" w14:textId="199A9C7D" w:rsidR="00A9496A" w:rsidRPr="00A9496A" w:rsidRDefault="00491F50" w:rsidP="00A9496A">
      <w:pPr>
        <w:tabs>
          <w:tab w:val="left" w:pos="-2520"/>
          <w:tab w:val="left" w:pos="-2340"/>
          <w:tab w:val="left" w:leader="dot" w:pos="-2160"/>
        </w:tabs>
        <w:suppressAutoHyphens/>
        <w:spacing w:after="120" w:line="240" w:lineRule="auto"/>
        <w:jc w:val="both"/>
        <w:rPr>
          <w:bCs/>
          <w:spacing w:val="0"/>
          <w:kern w:val="0"/>
          <w:sz w:val="24"/>
          <w:lang w:eastAsia="ar-SA"/>
        </w:rPr>
      </w:pPr>
      <w:r w:rsidRPr="00A714C3">
        <w:rPr>
          <w:bCs/>
          <w:spacing w:val="0"/>
          <w:kern w:val="0"/>
          <w:sz w:val="24"/>
          <w:lang w:eastAsia="ar-SA"/>
        </w:rPr>
        <w:t>Lubień Kujawski</w:t>
      </w:r>
      <w:r w:rsidR="00CE5373">
        <w:rPr>
          <w:bCs/>
          <w:spacing w:val="0"/>
          <w:kern w:val="0"/>
          <w:sz w:val="24"/>
          <w:lang w:eastAsia="ar-SA"/>
        </w:rPr>
        <w:t xml:space="preserve">, </w:t>
      </w:r>
      <w:r w:rsidR="002873A4">
        <w:rPr>
          <w:bCs/>
          <w:spacing w:val="0"/>
          <w:kern w:val="0"/>
          <w:sz w:val="24"/>
          <w:lang w:eastAsia="ar-SA"/>
        </w:rPr>
        <w:t xml:space="preserve">dnia </w:t>
      </w:r>
      <w:r w:rsidR="00EC19E1">
        <w:rPr>
          <w:bCs/>
          <w:spacing w:val="0"/>
          <w:kern w:val="0"/>
          <w:sz w:val="24"/>
          <w:lang w:eastAsia="ar-SA"/>
        </w:rPr>
        <w:t>7 grudnia</w:t>
      </w:r>
      <w:r w:rsidR="002873A4">
        <w:rPr>
          <w:bCs/>
          <w:spacing w:val="0"/>
          <w:kern w:val="0"/>
          <w:sz w:val="24"/>
          <w:lang w:eastAsia="ar-SA"/>
        </w:rPr>
        <w:t xml:space="preserve"> 2021 </w:t>
      </w:r>
      <w:r w:rsidR="00A714C3" w:rsidRPr="00A714C3">
        <w:rPr>
          <w:bCs/>
          <w:spacing w:val="0"/>
          <w:kern w:val="0"/>
          <w:sz w:val="24"/>
          <w:lang w:eastAsia="ar-SA"/>
        </w:rPr>
        <w:t>r.</w:t>
      </w:r>
      <w:r w:rsidR="002873A4">
        <w:rPr>
          <w:bCs/>
          <w:spacing w:val="0"/>
          <w:kern w:val="0"/>
          <w:sz w:val="24"/>
          <w:lang w:eastAsia="ar-SA"/>
        </w:rPr>
        <w:br w:type="page"/>
      </w:r>
    </w:p>
    <w:p w14:paraId="1845B839" w14:textId="30D4EDEC" w:rsidR="00A9496A" w:rsidRPr="00E737BD" w:rsidRDefault="00A9496A" w:rsidP="00187B3F">
      <w:pPr>
        <w:pStyle w:val="Akapitzlist"/>
        <w:numPr>
          <w:ilvl w:val="0"/>
          <w:numId w:val="48"/>
        </w:numPr>
        <w:spacing w:after="120" w:line="240" w:lineRule="auto"/>
        <w:ind w:left="714" w:hanging="357"/>
        <w:contextualSpacing w:val="0"/>
        <w:jc w:val="both"/>
        <w:rPr>
          <w:b/>
          <w:spacing w:val="0"/>
          <w:kern w:val="0"/>
          <w:sz w:val="24"/>
        </w:rPr>
      </w:pPr>
      <w:r w:rsidRPr="00E737BD">
        <w:rPr>
          <w:b/>
          <w:spacing w:val="0"/>
          <w:kern w:val="0"/>
          <w:sz w:val="24"/>
        </w:rPr>
        <w:lastRenderedPageBreak/>
        <w:t>NAZWA ORAZ ADRES ZAMAWIAJĄCEGO, NUMER TELEFONU, ADRES POCZTY ELEKTRONICZNEJ ORAZ STRONY INTERNETOWEJ PROWADZONEGO POSTĘPOWANIA</w:t>
      </w:r>
    </w:p>
    <w:p w14:paraId="211A4D1E" w14:textId="77777777" w:rsidR="00A9496A" w:rsidRPr="00A714C3" w:rsidRDefault="00A9496A" w:rsidP="00A9496A">
      <w:pPr>
        <w:autoSpaceDE w:val="0"/>
        <w:autoSpaceDN w:val="0"/>
        <w:adjustRightInd w:val="0"/>
        <w:spacing w:after="0" w:line="240" w:lineRule="auto"/>
        <w:rPr>
          <w:bCs/>
          <w:kern w:val="0"/>
          <w:sz w:val="24"/>
          <w:lang w:eastAsia="en-US"/>
        </w:rPr>
      </w:pPr>
      <w:r w:rsidRPr="00A714C3">
        <w:rPr>
          <w:b/>
          <w:kern w:val="0"/>
          <w:sz w:val="24"/>
          <w:lang w:eastAsia="en-US"/>
        </w:rPr>
        <w:t xml:space="preserve">Gmina Lubień Kujawski </w:t>
      </w:r>
    </w:p>
    <w:p w14:paraId="2786B312" w14:textId="77777777" w:rsidR="00A9496A" w:rsidRPr="00A714C3" w:rsidRDefault="00A9496A" w:rsidP="00A9496A">
      <w:pPr>
        <w:autoSpaceDE w:val="0"/>
        <w:autoSpaceDN w:val="0"/>
        <w:adjustRightInd w:val="0"/>
        <w:spacing w:after="0" w:line="240" w:lineRule="auto"/>
        <w:rPr>
          <w:b/>
          <w:bCs/>
          <w:kern w:val="0"/>
          <w:sz w:val="24"/>
          <w:lang w:eastAsia="en-US"/>
        </w:rPr>
      </w:pPr>
      <w:r w:rsidRPr="00A714C3">
        <w:rPr>
          <w:b/>
          <w:kern w:val="0"/>
          <w:sz w:val="24"/>
          <w:lang w:eastAsia="en-US"/>
        </w:rPr>
        <w:t xml:space="preserve">ul. Wojska Polskiego 29 </w:t>
      </w:r>
    </w:p>
    <w:p w14:paraId="7590727B" w14:textId="77777777" w:rsidR="00A9496A" w:rsidRPr="00A714C3" w:rsidRDefault="00A9496A" w:rsidP="00A9496A">
      <w:pPr>
        <w:autoSpaceDE w:val="0"/>
        <w:autoSpaceDN w:val="0"/>
        <w:adjustRightInd w:val="0"/>
        <w:spacing w:after="0" w:line="240" w:lineRule="auto"/>
        <w:rPr>
          <w:b/>
          <w:bCs/>
          <w:kern w:val="0"/>
          <w:sz w:val="24"/>
          <w:lang w:eastAsia="en-US"/>
        </w:rPr>
      </w:pPr>
      <w:r w:rsidRPr="00A714C3">
        <w:rPr>
          <w:b/>
          <w:kern w:val="0"/>
          <w:sz w:val="24"/>
          <w:lang w:eastAsia="en-US"/>
        </w:rPr>
        <w:t xml:space="preserve">87-840 Lubień Kujawski </w:t>
      </w:r>
    </w:p>
    <w:p w14:paraId="20C64B1C" w14:textId="77777777" w:rsidR="00A9496A" w:rsidRPr="00A714C3" w:rsidRDefault="00A9496A" w:rsidP="00A9496A">
      <w:pPr>
        <w:autoSpaceDE w:val="0"/>
        <w:autoSpaceDN w:val="0"/>
        <w:adjustRightInd w:val="0"/>
        <w:spacing w:after="0" w:line="240" w:lineRule="auto"/>
        <w:rPr>
          <w:bCs/>
          <w:kern w:val="0"/>
          <w:sz w:val="24"/>
          <w:lang w:eastAsia="en-US"/>
        </w:rPr>
      </w:pPr>
      <w:r w:rsidRPr="00A714C3">
        <w:rPr>
          <w:kern w:val="0"/>
          <w:sz w:val="24"/>
          <w:lang w:eastAsia="en-US"/>
        </w:rPr>
        <w:t xml:space="preserve">tel.: (54) 284-30-89 </w:t>
      </w:r>
    </w:p>
    <w:p w14:paraId="0BBDBECB" w14:textId="77777777" w:rsidR="00A9496A" w:rsidRPr="00A714C3" w:rsidRDefault="00A9496A" w:rsidP="00A9496A">
      <w:pPr>
        <w:autoSpaceDE w:val="0"/>
        <w:autoSpaceDN w:val="0"/>
        <w:adjustRightInd w:val="0"/>
        <w:spacing w:after="0" w:line="240" w:lineRule="auto"/>
        <w:rPr>
          <w:bCs/>
          <w:kern w:val="0"/>
          <w:sz w:val="24"/>
          <w:lang w:eastAsia="en-US"/>
        </w:rPr>
      </w:pPr>
      <w:r w:rsidRPr="00A714C3">
        <w:rPr>
          <w:kern w:val="0"/>
          <w:sz w:val="24"/>
          <w:lang w:eastAsia="en-US"/>
        </w:rPr>
        <w:t xml:space="preserve">Adres poczty elektronicznej /e-mail/: zamowieniapubliczne@lubienkujawski.pl </w:t>
      </w:r>
    </w:p>
    <w:p w14:paraId="094D3629" w14:textId="10B7958D" w:rsidR="00A9496A" w:rsidRPr="00A714C3" w:rsidRDefault="00A9496A" w:rsidP="00E737BD">
      <w:pPr>
        <w:spacing w:after="120" w:line="240" w:lineRule="auto"/>
        <w:rPr>
          <w:bCs/>
          <w:kern w:val="0"/>
          <w:sz w:val="24"/>
          <w:lang w:eastAsia="en-US"/>
        </w:rPr>
      </w:pPr>
      <w:r w:rsidRPr="00A714C3">
        <w:rPr>
          <w:kern w:val="0"/>
          <w:sz w:val="24"/>
          <w:lang w:eastAsia="en-US"/>
        </w:rPr>
        <w:t>Adres strony internetowej</w:t>
      </w:r>
      <w:r w:rsidR="00E737BD">
        <w:rPr>
          <w:kern w:val="0"/>
          <w:sz w:val="24"/>
          <w:lang w:eastAsia="en-US"/>
        </w:rPr>
        <w:t xml:space="preserve"> prowadzonego postępowania</w:t>
      </w:r>
      <w:r w:rsidRPr="00A714C3">
        <w:rPr>
          <w:kern w:val="0"/>
          <w:sz w:val="24"/>
          <w:lang w:eastAsia="en-US"/>
        </w:rPr>
        <w:t xml:space="preserve">: </w:t>
      </w:r>
      <w:hyperlink r:id="rId8" w:history="1">
        <w:r w:rsidRPr="00E737BD">
          <w:rPr>
            <w:rStyle w:val="Hipercze"/>
            <w:color w:val="auto"/>
            <w:kern w:val="0"/>
            <w:sz w:val="24"/>
            <w:u w:val="none"/>
            <w:lang w:eastAsia="en-US"/>
          </w:rPr>
          <w:t>www.lubienkujawski.pl</w:t>
        </w:r>
      </w:hyperlink>
    </w:p>
    <w:p w14:paraId="430FAF21" w14:textId="66495410" w:rsidR="002873A4" w:rsidRPr="00E737BD" w:rsidRDefault="00A9496A" w:rsidP="00187B3F">
      <w:pPr>
        <w:pStyle w:val="Akapitzlist"/>
        <w:numPr>
          <w:ilvl w:val="0"/>
          <w:numId w:val="48"/>
        </w:numPr>
        <w:spacing w:after="120" w:line="240" w:lineRule="auto"/>
        <w:ind w:left="714" w:hanging="357"/>
        <w:contextualSpacing w:val="0"/>
        <w:jc w:val="both"/>
        <w:rPr>
          <w:b/>
          <w:spacing w:val="0"/>
          <w:kern w:val="0"/>
          <w:sz w:val="24"/>
        </w:rPr>
      </w:pPr>
      <w:r w:rsidRPr="00E737BD">
        <w:rPr>
          <w:b/>
          <w:spacing w:val="0"/>
          <w:kern w:val="0"/>
          <w:sz w:val="24"/>
        </w:rPr>
        <w:t>ADRES STRONY INTERNETOWEJ, NA KTÓREJ UDOSTĘPNIANE BĘDĄ ZMIANY I WYJAŚNIENIA TREŚCI SWZ ORAZ INNE DOKUMENTY ZAMÓWIENIA BEZPOŚREDNIO ZWIĄZANE Z POSTĘP</w:t>
      </w:r>
      <w:r w:rsidR="00E737BD" w:rsidRPr="00E737BD">
        <w:rPr>
          <w:b/>
          <w:spacing w:val="0"/>
          <w:kern w:val="0"/>
          <w:sz w:val="24"/>
        </w:rPr>
        <w:t>OWANIEM O UDZIELENIE ZAMÓWIENIA</w:t>
      </w:r>
    </w:p>
    <w:p w14:paraId="55834298" w14:textId="298A475D" w:rsidR="00E737BD" w:rsidRPr="00E737BD" w:rsidRDefault="00E737BD" w:rsidP="00E737BD">
      <w:pPr>
        <w:spacing w:after="120" w:line="240" w:lineRule="auto"/>
        <w:jc w:val="both"/>
        <w:rPr>
          <w:sz w:val="24"/>
        </w:rPr>
      </w:pPr>
      <w:r w:rsidRPr="00E737BD">
        <w:rPr>
          <w:sz w:val="24"/>
        </w:rPr>
        <w:t xml:space="preserve">Zmiany i wyjaśnienia treści SWZ oraz inne dokumenty zamówienia bezpośrednio związane z postępowaniem o udzielenie zamówienia będą udostępniane na stronie internetowej: </w:t>
      </w:r>
      <w:hyperlink r:id="rId9" w:history="1">
        <w:r w:rsidRPr="00E737BD">
          <w:rPr>
            <w:rStyle w:val="Hipercze"/>
            <w:color w:val="auto"/>
            <w:kern w:val="0"/>
            <w:sz w:val="24"/>
            <w:u w:val="none"/>
            <w:lang w:eastAsia="en-US"/>
          </w:rPr>
          <w:t>www.lubienkujawski.pl</w:t>
        </w:r>
      </w:hyperlink>
      <w:r w:rsidR="00170BDE">
        <w:rPr>
          <w:rStyle w:val="Hipercze"/>
          <w:color w:val="auto"/>
          <w:kern w:val="0"/>
          <w:sz w:val="24"/>
          <w:u w:val="none"/>
          <w:lang w:eastAsia="en-US"/>
        </w:rPr>
        <w:t>.</w:t>
      </w:r>
    </w:p>
    <w:p w14:paraId="4BBE6160" w14:textId="272E9A5C" w:rsidR="002873A4" w:rsidRDefault="00E737BD" w:rsidP="00187B3F">
      <w:pPr>
        <w:pStyle w:val="Akapitzlist"/>
        <w:numPr>
          <w:ilvl w:val="0"/>
          <w:numId w:val="48"/>
        </w:numPr>
        <w:spacing w:after="120" w:line="240" w:lineRule="auto"/>
        <w:ind w:left="714" w:hanging="357"/>
        <w:contextualSpacing w:val="0"/>
        <w:rPr>
          <w:b/>
          <w:spacing w:val="0"/>
          <w:kern w:val="0"/>
          <w:sz w:val="24"/>
        </w:rPr>
      </w:pPr>
      <w:r>
        <w:rPr>
          <w:b/>
          <w:spacing w:val="0"/>
          <w:kern w:val="0"/>
          <w:sz w:val="24"/>
        </w:rPr>
        <w:t>TRYB UDZIELENIA ZAMÓWIENIA</w:t>
      </w:r>
    </w:p>
    <w:p w14:paraId="76584EB1" w14:textId="0BC9C915" w:rsidR="00E737BD" w:rsidRPr="00E737BD" w:rsidRDefault="00E737BD" w:rsidP="00E737BD">
      <w:pPr>
        <w:spacing w:after="120" w:line="240" w:lineRule="auto"/>
        <w:rPr>
          <w:spacing w:val="0"/>
          <w:kern w:val="0"/>
          <w:sz w:val="24"/>
        </w:rPr>
      </w:pPr>
      <w:r w:rsidRPr="00E737BD">
        <w:rPr>
          <w:spacing w:val="0"/>
          <w:kern w:val="0"/>
          <w:sz w:val="24"/>
        </w:rPr>
        <w:t xml:space="preserve">Postępowanie </w:t>
      </w:r>
      <w:r>
        <w:rPr>
          <w:spacing w:val="0"/>
          <w:kern w:val="0"/>
          <w:sz w:val="24"/>
        </w:rPr>
        <w:t>o udzielenie zamówienia publicznego prowadzone jest w trybie podstawowym, na podstawie art. 275 pkt 1 ustawy z dnia 11 września 2019 r. – Prawo zamówień publicznych (Dz. U. z 20</w:t>
      </w:r>
      <w:r w:rsidR="00186B88">
        <w:rPr>
          <w:spacing w:val="0"/>
          <w:kern w:val="0"/>
          <w:sz w:val="24"/>
        </w:rPr>
        <w:t>21</w:t>
      </w:r>
      <w:r>
        <w:rPr>
          <w:spacing w:val="0"/>
          <w:kern w:val="0"/>
          <w:sz w:val="24"/>
        </w:rPr>
        <w:t xml:space="preserve"> r. poz. </w:t>
      </w:r>
      <w:r w:rsidR="00186B88">
        <w:rPr>
          <w:spacing w:val="0"/>
          <w:kern w:val="0"/>
          <w:sz w:val="24"/>
        </w:rPr>
        <w:t>1129</w:t>
      </w:r>
      <w:r>
        <w:rPr>
          <w:spacing w:val="0"/>
          <w:kern w:val="0"/>
          <w:sz w:val="24"/>
        </w:rPr>
        <w:t xml:space="preserve"> ze zm.) – zwane dalej także „</w:t>
      </w:r>
      <w:proofErr w:type="spellStart"/>
      <w:r>
        <w:rPr>
          <w:spacing w:val="0"/>
          <w:kern w:val="0"/>
          <w:sz w:val="24"/>
        </w:rPr>
        <w:t>pzp</w:t>
      </w:r>
      <w:proofErr w:type="spellEnd"/>
      <w:r>
        <w:rPr>
          <w:spacing w:val="0"/>
          <w:kern w:val="0"/>
          <w:sz w:val="24"/>
        </w:rPr>
        <w:t>”</w:t>
      </w:r>
    </w:p>
    <w:p w14:paraId="4B375624" w14:textId="70E5F1F7" w:rsidR="00E737BD" w:rsidRDefault="00E737BD" w:rsidP="00187B3F">
      <w:pPr>
        <w:pStyle w:val="Akapitzlist"/>
        <w:numPr>
          <w:ilvl w:val="0"/>
          <w:numId w:val="48"/>
        </w:numPr>
        <w:spacing w:after="120" w:line="240" w:lineRule="auto"/>
        <w:ind w:left="714" w:hanging="357"/>
        <w:jc w:val="both"/>
        <w:rPr>
          <w:b/>
          <w:spacing w:val="0"/>
          <w:kern w:val="0"/>
          <w:sz w:val="24"/>
        </w:rPr>
      </w:pPr>
      <w:r>
        <w:rPr>
          <w:b/>
          <w:spacing w:val="0"/>
          <w:kern w:val="0"/>
          <w:sz w:val="24"/>
        </w:rPr>
        <w:t>INFORMACJA</w:t>
      </w:r>
      <w:r w:rsidR="00A9496A" w:rsidRPr="00E737BD">
        <w:rPr>
          <w:b/>
          <w:spacing w:val="0"/>
          <w:kern w:val="0"/>
          <w:sz w:val="24"/>
        </w:rPr>
        <w:t>, CZY ZAMAWIAJĄCY PRZEWIDUJE WYBÓR NAJKORZYSTNIEJSZEJ OFERTY Z MOŻ</w:t>
      </w:r>
      <w:r>
        <w:rPr>
          <w:b/>
          <w:spacing w:val="0"/>
          <w:kern w:val="0"/>
          <w:sz w:val="24"/>
        </w:rPr>
        <w:t>LIWOŚCIĄ PROWADZENIA NEGOCJACJI</w:t>
      </w:r>
    </w:p>
    <w:p w14:paraId="59F36076" w14:textId="52E3CF6D" w:rsidR="00E737BD" w:rsidRPr="00E737BD" w:rsidRDefault="00E737BD" w:rsidP="001033B9">
      <w:pPr>
        <w:pStyle w:val="Akapitzlist"/>
        <w:spacing w:after="120" w:line="240" w:lineRule="auto"/>
        <w:ind w:left="0"/>
        <w:contextualSpacing w:val="0"/>
        <w:jc w:val="both"/>
        <w:rPr>
          <w:spacing w:val="0"/>
          <w:kern w:val="0"/>
          <w:sz w:val="24"/>
        </w:rPr>
      </w:pPr>
      <w:r w:rsidRPr="00E737BD">
        <w:rPr>
          <w:spacing w:val="0"/>
          <w:kern w:val="0"/>
          <w:sz w:val="24"/>
        </w:rPr>
        <w:t>Za</w:t>
      </w:r>
      <w:r>
        <w:rPr>
          <w:spacing w:val="0"/>
          <w:kern w:val="0"/>
          <w:sz w:val="24"/>
        </w:rPr>
        <w:t xml:space="preserve">mawiający nie przewiduje wyboru najkorzystniejszej oferty z </w:t>
      </w:r>
      <w:r w:rsidR="001033B9">
        <w:rPr>
          <w:spacing w:val="0"/>
          <w:kern w:val="0"/>
          <w:sz w:val="24"/>
        </w:rPr>
        <w:t>możliwością</w:t>
      </w:r>
      <w:r>
        <w:rPr>
          <w:spacing w:val="0"/>
          <w:kern w:val="0"/>
          <w:sz w:val="24"/>
        </w:rPr>
        <w:t xml:space="preserve"> prowadzenia negocjacji.</w:t>
      </w:r>
    </w:p>
    <w:p w14:paraId="6EA42D47" w14:textId="2716C1AD" w:rsidR="00E737BD" w:rsidRDefault="00A9496A" w:rsidP="00187B3F">
      <w:pPr>
        <w:pStyle w:val="Akapitzlist"/>
        <w:numPr>
          <w:ilvl w:val="0"/>
          <w:numId w:val="48"/>
        </w:numPr>
        <w:spacing w:after="120" w:line="240" w:lineRule="auto"/>
        <w:ind w:left="714" w:hanging="357"/>
        <w:contextualSpacing w:val="0"/>
        <w:rPr>
          <w:b/>
          <w:spacing w:val="0"/>
          <w:kern w:val="0"/>
          <w:sz w:val="24"/>
        </w:rPr>
      </w:pPr>
      <w:r w:rsidRPr="00E737BD">
        <w:rPr>
          <w:b/>
          <w:spacing w:val="0"/>
          <w:kern w:val="0"/>
          <w:sz w:val="24"/>
        </w:rPr>
        <w:t>O</w:t>
      </w:r>
      <w:r w:rsidR="00E737BD">
        <w:rPr>
          <w:b/>
          <w:spacing w:val="0"/>
          <w:kern w:val="0"/>
          <w:sz w:val="24"/>
        </w:rPr>
        <w:t>PIS PRZEDMIOTU ZAMÓWIENIA</w:t>
      </w:r>
    </w:p>
    <w:p w14:paraId="644FB6FA" w14:textId="4098B9F3" w:rsidR="00E40D01" w:rsidRPr="00E40D01" w:rsidRDefault="001033B9" w:rsidP="001C5718">
      <w:pPr>
        <w:pStyle w:val="Akapitzlist"/>
        <w:numPr>
          <w:ilvl w:val="0"/>
          <w:numId w:val="49"/>
        </w:numPr>
        <w:spacing w:after="120" w:line="240" w:lineRule="auto"/>
        <w:ind w:left="357" w:hanging="357"/>
        <w:contextualSpacing w:val="0"/>
        <w:jc w:val="both"/>
        <w:rPr>
          <w:spacing w:val="0"/>
          <w:kern w:val="0"/>
          <w:sz w:val="24"/>
        </w:rPr>
      </w:pPr>
      <w:r w:rsidRPr="00E40D01">
        <w:rPr>
          <w:spacing w:val="0"/>
          <w:kern w:val="0"/>
          <w:sz w:val="24"/>
        </w:rPr>
        <w:t xml:space="preserve">Przedmiotem zamówienia jest </w:t>
      </w:r>
      <w:bookmarkStart w:id="0" w:name="_Hlk89425253"/>
      <w:r w:rsidR="00D32AED" w:rsidRPr="00A56D05">
        <w:rPr>
          <w:sz w:val="24"/>
        </w:rPr>
        <w:t>budowa sieci wodociągowej i kanalizacyjnej w Lubieniu Kujawskim</w:t>
      </w:r>
      <w:bookmarkEnd w:id="0"/>
      <w:r w:rsidR="00356F0D" w:rsidRPr="00A56D05">
        <w:rPr>
          <w:sz w:val="24"/>
        </w:rPr>
        <w:t>.</w:t>
      </w:r>
      <w:r w:rsidR="00DC41D5" w:rsidRPr="00A56D05">
        <w:rPr>
          <w:sz w:val="24"/>
        </w:rPr>
        <w:t xml:space="preserve"> </w:t>
      </w:r>
      <w:r w:rsidR="00E40D01" w:rsidRPr="00E40D01">
        <w:rPr>
          <w:kern w:val="1"/>
          <w:sz w:val="24"/>
        </w:rPr>
        <w:t xml:space="preserve">Szczegółowy opis przedmiotu zamówienia zawierają: dokumentacja projektowa, specyfikacja techniczna wykonania i odbioru robót, przedmiary robót – </w:t>
      </w:r>
      <w:r w:rsidR="00E40D01" w:rsidRPr="00E40D01">
        <w:rPr>
          <w:b/>
          <w:sz w:val="24"/>
        </w:rPr>
        <w:t xml:space="preserve">Załącznik nr </w:t>
      </w:r>
      <w:r w:rsidR="008B0509">
        <w:rPr>
          <w:b/>
          <w:sz w:val="24"/>
        </w:rPr>
        <w:t>6</w:t>
      </w:r>
      <w:r w:rsidR="00E40D01" w:rsidRPr="00E40D01">
        <w:rPr>
          <w:b/>
          <w:sz w:val="24"/>
        </w:rPr>
        <w:t xml:space="preserve"> do Specyfikacji Warunków Zamówienia.  </w:t>
      </w:r>
      <w:r w:rsidR="00E40D01" w:rsidRPr="00E40D01">
        <w:rPr>
          <w:sz w:val="24"/>
        </w:rPr>
        <w:t xml:space="preserve">Zastosowane w specyfikacji określenie przedmiotu zamówienia przez wskazanie znaków towarowych, patentów lub pochodzenia, źródła lub szczególnego procesu, który charakteryzuje produkty lub usługi dostarczane przez konkretnego wykonawcę ma na celu doprecyzowanie przedmiotu zamówienia, należy rozumieć je jako przykładowe i rozpatrywać łącznie z wyrazem „lub równoważny” pod warunkiem, że zagwarantują one uzyskanie parametrów technicznych nie gorszych od założonych w wyżej wymienionych dokumentach. </w:t>
      </w:r>
      <w:r w:rsidR="00E40D01" w:rsidRPr="00E40D01">
        <w:rPr>
          <w:spacing w:val="0"/>
          <w:kern w:val="1"/>
          <w:sz w:val="24"/>
          <w:lang w:eastAsia="ar-SA"/>
        </w:rPr>
        <w:t xml:space="preserve">Podstawą do określenia ceny, ryczałtowej za przedmiot zamówienia jest dokumentacja projektowa oraz ilości robót wynikające z tej dokumentacji. </w:t>
      </w:r>
      <w:r w:rsidR="00E40D01" w:rsidRPr="00E40D01">
        <w:rPr>
          <w:b/>
          <w:spacing w:val="0"/>
          <w:kern w:val="1"/>
          <w:sz w:val="24"/>
          <w:u w:val="single"/>
          <w:lang w:eastAsia="ar-SA"/>
        </w:rPr>
        <w:t>UWAGA: Przedmiar robót ma charakter pomocniczy.</w:t>
      </w:r>
    </w:p>
    <w:p w14:paraId="6FF34256" w14:textId="77777777" w:rsidR="00C85B66" w:rsidRPr="00C85B66" w:rsidRDefault="00E40D01" w:rsidP="00C85B66">
      <w:pPr>
        <w:pStyle w:val="Akapitzlist"/>
        <w:numPr>
          <w:ilvl w:val="0"/>
          <w:numId w:val="49"/>
        </w:numPr>
        <w:spacing w:after="120" w:line="240" w:lineRule="auto"/>
        <w:ind w:left="357" w:hanging="357"/>
        <w:contextualSpacing w:val="0"/>
        <w:jc w:val="both"/>
        <w:rPr>
          <w:spacing w:val="0"/>
          <w:kern w:val="0"/>
          <w:sz w:val="24"/>
        </w:rPr>
      </w:pPr>
      <w:r w:rsidRPr="00E40D01">
        <w:rPr>
          <w:b/>
          <w:sz w:val="24"/>
          <w:lang w:eastAsia="en-US"/>
        </w:rPr>
        <w:t xml:space="preserve">Szczegółowe obowiązki wykonawcy w zakresie realizacji przedmiotu zamówienia </w:t>
      </w:r>
      <w:r w:rsidRPr="00E40D01">
        <w:rPr>
          <w:b/>
          <w:sz w:val="24"/>
        </w:rPr>
        <w:t xml:space="preserve">określają projektowane postanowienia umowy w sprawie zamówienia publicznego - Załącznik nr 1 do Specyfikacji Warunków Zamówienia. </w:t>
      </w:r>
    </w:p>
    <w:p w14:paraId="5818DF6A" w14:textId="209A41F3" w:rsidR="00C85B66" w:rsidRPr="00C85B66" w:rsidRDefault="00C85B66" w:rsidP="00C85B66">
      <w:pPr>
        <w:pStyle w:val="Akapitzlist"/>
        <w:numPr>
          <w:ilvl w:val="0"/>
          <w:numId w:val="49"/>
        </w:numPr>
        <w:spacing w:after="120" w:line="240" w:lineRule="auto"/>
        <w:ind w:left="357" w:hanging="357"/>
        <w:contextualSpacing w:val="0"/>
        <w:jc w:val="both"/>
        <w:rPr>
          <w:spacing w:val="0"/>
          <w:kern w:val="0"/>
          <w:sz w:val="24"/>
        </w:rPr>
      </w:pPr>
      <w:r w:rsidRPr="00C85B66">
        <w:rPr>
          <w:sz w:val="24"/>
        </w:rPr>
        <w:t xml:space="preserve">Minimalny okres gwarancji i rękojmi wynosi </w:t>
      </w:r>
      <w:r w:rsidR="001C5718">
        <w:rPr>
          <w:sz w:val="24"/>
        </w:rPr>
        <w:t>3</w:t>
      </w:r>
      <w:r w:rsidRPr="00C85B66">
        <w:rPr>
          <w:sz w:val="24"/>
        </w:rPr>
        <w:t xml:space="preserve"> lat</w:t>
      </w:r>
      <w:r w:rsidR="001C5718">
        <w:rPr>
          <w:sz w:val="24"/>
        </w:rPr>
        <w:t>a</w:t>
      </w:r>
      <w:r w:rsidRPr="00C85B66">
        <w:rPr>
          <w:sz w:val="24"/>
        </w:rPr>
        <w:t xml:space="preserve">, maksymalny okres gwarancji i rękojmi wynosi </w:t>
      </w:r>
      <w:r w:rsidR="001C5718">
        <w:rPr>
          <w:sz w:val="24"/>
        </w:rPr>
        <w:t>5</w:t>
      </w:r>
      <w:r w:rsidRPr="00C85B66">
        <w:rPr>
          <w:sz w:val="24"/>
        </w:rPr>
        <w:t xml:space="preserve"> lat. </w:t>
      </w:r>
      <w:r w:rsidRPr="00C85B66">
        <w:rPr>
          <w:b/>
          <w:bCs/>
          <w:sz w:val="24"/>
        </w:rPr>
        <w:t>Okres udzielonej gwarancji i rękojmi jest w przedmiotowym postępowaniu kryterium oceny ofert.</w:t>
      </w:r>
    </w:p>
    <w:p w14:paraId="603FC131" w14:textId="71E5BD1C" w:rsidR="008B7293" w:rsidRPr="008277F3" w:rsidRDefault="008B7293" w:rsidP="008B7293">
      <w:pPr>
        <w:pStyle w:val="Akapitzlist"/>
        <w:numPr>
          <w:ilvl w:val="0"/>
          <w:numId w:val="49"/>
        </w:numPr>
        <w:spacing w:after="0" w:line="240" w:lineRule="auto"/>
        <w:ind w:left="357" w:hanging="357"/>
        <w:contextualSpacing w:val="0"/>
        <w:jc w:val="both"/>
        <w:rPr>
          <w:b/>
          <w:spacing w:val="0"/>
          <w:kern w:val="0"/>
          <w:sz w:val="24"/>
        </w:rPr>
      </w:pPr>
      <w:r w:rsidRPr="008277F3">
        <w:rPr>
          <w:b/>
          <w:sz w:val="24"/>
        </w:rPr>
        <w:lastRenderedPageBreak/>
        <w:t>Wymagania w zakresie zatrudnienia na podstawie stosunku pracy, w okolicznościach, o których mowa w art. 95</w:t>
      </w:r>
      <w:r w:rsidR="008277F3">
        <w:rPr>
          <w:b/>
          <w:sz w:val="24"/>
        </w:rPr>
        <w:t xml:space="preserve"> </w:t>
      </w:r>
      <w:proofErr w:type="spellStart"/>
      <w:r w:rsidR="008277F3">
        <w:rPr>
          <w:b/>
          <w:sz w:val="24"/>
        </w:rPr>
        <w:t>pzp</w:t>
      </w:r>
      <w:proofErr w:type="spellEnd"/>
      <w:r w:rsidRPr="008277F3">
        <w:rPr>
          <w:b/>
          <w:sz w:val="24"/>
        </w:rPr>
        <w:t>:</w:t>
      </w:r>
    </w:p>
    <w:p w14:paraId="64332322" w14:textId="7CAE4232" w:rsidR="00171AA4" w:rsidRPr="00C85B66" w:rsidRDefault="00171AA4" w:rsidP="008B7293">
      <w:pPr>
        <w:pStyle w:val="Akapitzlist"/>
        <w:spacing w:after="0" w:line="240" w:lineRule="auto"/>
        <w:ind w:left="357"/>
        <w:contextualSpacing w:val="0"/>
        <w:jc w:val="both"/>
        <w:rPr>
          <w:spacing w:val="0"/>
          <w:kern w:val="0"/>
          <w:sz w:val="24"/>
        </w:rPr>
      </w:pPr>
      <w:r w:rsidRPr="00C85B66">
        <w:rPr>
          <w:spacing w:val="0"/>
          <w:kern w:val="0"/>
          <w:sz w:val="24"/>
        </w:rPr>
        <w:t xml:space="preserve">Zamawiający wymaga na podstawie art. 95 ust. 1 </w:t>
      </w:r>
      <w:proofErr w:type="spellStart"/>
      <w:r w:rsidRPr="00C85B66">
        <w:rPr>
          <w:spacing w:val="0"/>
          <w:kern w:val="0"/>
          <w:sz w:val="24"/>
        </w:rPr>
        <w:t>pzp</w:t>
      </w:r>
      <w:proofErr w:type="spellEnd"/>
      <w:r w:rsidRPr="00C85B66">
        <w:rPr>
          <w:spacing w:val="0"/>
          <w:kern w:val="0"/>
          <w:sz w:val="24"/>
        </w:rPr>
        <w:t xml:space="preserve"> </w:t>
      </w:r>
      <w:r w:rsidRPr="00C85B66">
        <w:rPr>
          <w:rFonts w:eastAsiaTheme="minorHAnsi"/>
          <w:spacing w:val="0"/>
          <w:kern w:val="0"/>
          <w:sz w:val="24"/>
          <w:lang w:eastAsia="en-US"/>
        </w:rPr>
        <w:t xml:space="preserve">zatrudnienia przez wykonawcę lub podwykonawcę na podstawie stosunku pracy osób wykonujących czynności w zakresie realizacji zamówienia, jeżeli wykonanie tych czynności polega na wykonywaniu pracy w sposób określony w art. 22 § 1 ustawy z dnia 26 czerwca 1974 r. - Kodeks pracy (Dz. U. z 2019 r. poz. 1040, 1043 i 1495) dotyczącego pracowników fizycznych wykonujących przy realizacji </w:t>
      </w:r>
      <w:r w:rsidR="00A56D05">
        <w:rPr>
          <w:rFonts w:eastAsiaTheme="minorHAnsi"/>
          <w:spacing w:val="0"/>
          <w:kern w:val="0"/>
          <w:sz w:val="24"/>
          <w:lang w:eastAsia="en-US"/>
        </w:rPr>
        <w:t>z</w:t>
      </w:r>
      <w:r w:rsidRPr="00C85B66">
        <w:rPr>
          <w:rFonts w:eastAsiaTheme="minorHAnsi"/>
          <w:spacing w:val="0"/>
          <w:kern w:val="0"/>
          <w:sz w:val="24"/>
          <w:lang w:eastAsia="en-US"/>
        </w:rPr>
        <w:t>adania</w:t>
      </w:r>
      <w:r w:rsidR="00A56D05">
        <w:rPr>
          <w:rFonts w:eastAsiaTheme="minorHAnsi"/>
          <w:spacing w:val="0"/>
          <w:kern w:val="0"/>
          <w:sz w:val="24"/>
          <w:lang w:eastAsia="en-US"/>
        </w:rPr>
        <w:t xml:space="preserve"> tj.</w:t>
      </w:r>
      <w:r w:rsidRPr="00C85B66">
        <w:rPr>
          <w:rFonts w:eastAsiaTheme="minorHAnsi"/>
          <w:spacing w:val="0"/>
          <w:kern w:val="0"/>
          <w:sz w:val="24"/>
          <w:lang w:eastAsia="en-US"/>
        </w:rPr>
        <w:t xml:space="preserve"> </w:t>
      </w:r>
      <w:r w:rsidRPr="00C85B66">
        <w:rPr>
          <w:spacing w:val="0"/>
          <w:kern w:val="0"/>
          <w:sz w:val="24"/>
        </w:rPr>
        <w:t>roboty: przygotowawcze, operatorów maszyn i urządzeń.</w:t>
      </w:r>
    </w:p>
    <w:p w14:paraId="660458C8" w14:textId="77777777" w:rsidR="00C85B66" w:rsidRDefault="00EC1F5A" w:rsidP="00EC1F5A">
      <w:pPr>
        <w:pStyle w:val="Akapitzlist"/>
        <w:spacing w:after="120" w:line="240" w:lineRule="auto"/>
        <w:ind w:left="357"/>
        <w:jc w:val="both"/>
        <w:rPr>
          <w:spacing w:val="0"/>
          <w:kern w:val="0"/>
          <w:sz w:val="24"/>
        </w:rPr>
      </w:pPr>
      <w:r w:rsidRPr="00EC1F5A">
        <w:rPr>
          <w:spacing w:val="0"/>
          <w:kern w:val="0"/>
          <w:sz w:val="24"/>
        </w:rPr>
        <w:t xml:space="preserve">W celu weryfikacji zatrudniania, przez wykonawcę lub podwykonawcę, na podstawie umowy o pracę, osób wykonujących wskazane przez zamawiającego czynności w zakresie realizacji zamówienia, Zamawiający żąda przedstawienia w szczególności: oświadczenia wykonawcy lub podwykonawcy o zatrudnieniu pracownika na podstawie umowy o pracę, zawierającego informacje, w tym dane osobowe, niezbędne do weryfikacji zatrudnienia na podstawie umowy o pracę, w szczególności imię i nazwisko zatrudnionego pracownika, datę zawarcia umowy o pracę, rodzaj umowy o pracę i zakres obowiązków pracownika. </w:t>
      </w:r>
    </w:p>
    <w:p w14:paraId="34C03D16" w14:textId="410CEACF" w:rsidR="00EC1F5A" w:rsidRPr="00C85B66" w:rsidRDefault="00C85B66" w:rsidP="00C85B66">
      <w:pPr>
        <w:pStyle w:val="Akapitzlist"/>
        <w:spacing w:after="120" w:line="240" w:lineRule="auto"/>
        <w:ind w:left="357"/>
        <w:jc w:val="both"/>
        <w:rPr>
          <w:spacing w:val="0"/>
          <w:kern w:val="0"/>
          <w:sz w:val="24"/>
        </w:rPr>
      </w:pPr>
      <w:r w:rsidRPr="00EC1F5A">
        <w:rPr>
          <w:spacing w:val="0"/>
          <w:kern w:val="0"/>
          <w:sz w:val="24"/>
        </w:rPr>
        <w:t>Powyższe zostanie przekazane Zamawiającemu najpóźniej w dniu zawarcia umowy.</w:t>
      </w:r>
      <w:r>
        <w:rPr>
          <w:spacing w:val="0"/>
          <w:kern w:val="0"/>
          <w:sz w:val="24"/>
        </w:rPr>
        <w:t xml:space="preserve"> </w:t>
      </w:r>
      <w:r w:rsidR="00EC1F5A" w:rsidRPr="00C85B66">
        <w:rPr>
          <w:spacing w:val="0"/>
          <w:kern w:val="0"/>
          <w:sz w:val="24"/>
        </w:rPr>
        <w:t xml:space="preserve">Zamawiający zastrzega sobie prawo do żądania od wykonawcy w każdym czasie </w:t>
      </w:r>
      <w:r w:rsidRPr="00C85B66">
        <w:rPr>
          <w:spacing w:val="0"/>
          <w:kern w:val="0"/>
          <w:sz w:val="24"/>
        </w:rPr>
        <w:t>realizacji przedmiotu zamówienia</w:t>
      </w:r>
      <w:r w:rsidR="00EC1F5A" w:rsidRPr="00C85B66">
        <w:rPr>
          <w:spacing w:val="0"/>
          <w:kern w:val="0"/>
          <w:sz w:val="24"/>
        </w:rPr>
        <w:t xml:space="preserve"> poświadczonych za zgodność z oryginałem kopii umowy o pracę zatrudnionego pracownika. </w:t>
      </w:r>
    </w:p>
    <w:p w14:paraId="306CF3F5" w14:textId="44D97904" w:rsidR="00EC1F5A" w:rsidRDefault="00EC1F5A" w:rsidP="00EC1F5A">
      <w:pPr>
        <w:pStyle w:val="Akapitzlist"/>
        <w:spacing w:after="120" w:line="240" w:lineRule="auto"/>
        <w:ind w:left="357"/>
        <w:jc w:val="both"/>
        <w:rPr>
          <w:spacing w:val="0"/>
          <w:kern w:val="0"/>
          <w:sz w:val="24"/>
        </w:rPr>
      </w:pPr>
      <w:r w:rsidRPr="00EC1F5A">
        <w:rPr>
          <w:spacing w:val="0"/>
          <w:kern w:val="0"/>
          <w:sz w:val="24"/>
        </w:rPr>
        <w:t xml:space="preserve">W przypadku konieczności wprowadzenia zmian w składzie zespołu wykonującego prace Wykonawca powiadomi o tym fakcie Zamawiającego. </w:t>
      </w:r>
    </w:p>
    <w:p w14:paraId="1801FC58" w14:textId="77777777" w:rsidR="00EC1F5A" w:rsidRDefault="00EC1F5A" w:rsidP="00EC1F5A">
      <w:pPr>
        <w:pStyle w:val="Akapitzlist"/>
        <w:spacing w:after="120" w:line="240" w:lineRule="auto"/>
        <w:ind w:left="357"/>
        <w:jc w:val="both"/>
        <w:rPr>
          <w:spacing w:val="0"/>
          <w:kern w:val="0"/>
          <w:sz w:val="24"/>
          <w:lang w:eastAsia="ar-SA"/>
        </w:rPr>
      </w:pPr>
      <w:r w:rsidRPr="00EC1F5A">
        <w:rPr>
          <w:spacing w:val="0"/>
          <w:kern w:val="0"/>
          <w:sz w:val="24"/>
          <w:lang w:eastAsia="ar-SA"/>
        </w:rPr>
        <w:t xml:space="preserve">W trakcie realizacji zamówienia Zamawiający uprawniony jest do wykonywania czynności kontrolnych wobec wykonawcy lub podwykonawcy, odnośnie spełnienia przez wykonawcę lub podwykonawcę wymogu zatrudnienia na podstawie umowy o pracę osób wykonujących czynności wskazane powyżej. </w:t>
      </w:r>
    </w:p>
    <w:p w14:paraId="0D54CBEA" w14:textId="1594CF17" w:rsidR="00E40D01" w:rsidRPr="00E40D01" w:rsidRDefault="00EC1F5A" w:rsidP="008277F3">
      <w:pPr>
        <w:pStyle w:val="Akapitzlist"/>
        <w:spacing w:after="120" w:line="240" w:lineRule="auto"/>
        <w:ind w:left="357"/>
        <w:jc w:val="both"/>
        <w:rPr>
          <w:spacing w:val="0"/>
          <w:kern w:val="0"/>
          <w:sz w:val="24"/>
        </w:rPr>
      </w:pPr>
      <w:r w:rsidRPr="00EC1F5A">
        <w:rPr>
          <w:spacing w:val="0"/>
          <w:kern w:val="0"/>
          <w:sz w:val="24"/>
          <w:lang w:eastAsia="ar-SA"/>
        </w:rPr>
        <w:t>W przypadku uzasadnionych wątpliwości, co do przestrzegania prawa pracy przez wykonawcę lub podwykonawcę, Zamawiający może zwrócić się o przeprowadzenie kontroli przez Państwową Inspekcję Pracy.</w:t>
      </w:r>
    </w:p>
    <w:p w14:paraId="3FB671EB" w14:textId="77C2C3CA" w:rsidR="00BD21B2" w:rsidRPr="00170BDE" w:rsidRDefault="00BD21B2" w:rsidP="00356F0D">
      <w:pPr>
        <w:pStyle w:val="Akapitzlist"/>
        <w:numPr>
          <w:ilvl w:val="0"/>
          <w:numId w:val="49"/>
        </w:numPr>
        <w:spacing w:after="120" w:line="240" w:lineRule="auto"/>
        <w:ind w:left="357" w:hanging="357"/>
        <w:contextualSpacing w:val="0"/>
        <w:jc w:val="both"/>
        <w:rPr>
          <w:b/>
          <w:spacing w:val="0"/>
          <w:kern w:val="0"/>
          <w:sz w:val="24"/>
        </w:rPr>
      </w:pPr>
      <w:r w:rsidRPr="00170BDE">
        <w:rPr>
          <w:b/>
          <w:sz w:val="24"/>
        </w:rPr>
        <w:t>Nazwy i kody zamówienia według Wspólnego Słownika Zamówień (CPV):</w:t>
      </w:r>
    </w:p>
    <w:p w14:paraId="532D4AE4" w14:textId="77777777" w:rsidR="000F2372" w:rsidRDefault="000F2372" w:rsidP="000F2372">
      <w:pPr>
        <w:pStyle w:val="Akapitzlist"/>
        <w:spacing w:after="120" w:line="240" w:lineRule="auto"/>
        <w:ind w:left="357"/>
        <w:contextualSpacing w:val="0"/>
        <w:jc w:val="both"/>
        <w:rPr>
          <w:sz w:val="24"/>
        </w:rPr>
      </w:pPr>
      <w:r w:rsidRPr="000F2372">
        <w:rPr>
          <w:sz w:val="24"/>
        </w:rPr>
        <w:t>45</w:t>
      </w:r>
      <w:r>
        <w:rPr>
          <w:sz w:val="24"/>
        </w:rPr>
        <w:t>.</w:t>
      </w:r>
      <w:r w:rsidRPr="000F2372">
        <w:rPr>
          <w:sz w:val="24"/>
        </w:rPr>
        <w:t>23</w:t>
      </w:r>
      <w:r>
        <w:rPr>
          <w:sz w:val="24"/>
        </w:rPr>
        <w:t>.</w:t>
      </w:r>
      <w:r w:rsidRPr="000F2372">
        <w:rPr>
          <w:sz w:val="24"/>
        </w:rPr>
        <w:t>21</w:t>
      </w:r>
      <w:r>
        <w:rPr>
          <w:sz w:val="24"/>
        </w:rPr>
        <w:t>.</w:t>
      </w:r>
      <w:r w:rsidRPr="000F2372">
        <w:rPr>
          <w:sz w:val="24"/>
        </w:rPr>
        <w:t>50 - Roboty w zakresie rurociągów do przesy</w:t>
      </w:r>
      <w:r>
        <w:rPr>
          <w:sz w:val="24"/>
        </w:rPr>
        <w:t>łu</w:t>
      </w:r>
      <w:r w:rsidRPr="000F2372">
        <w:rPr>
          <w:sz w:val="24"/>
        </w:rPr>
        <w:t xml:space="preserve"> wody </w:t>
      </w:r>
    </w:p>
    <w:p w14:paraId="606F09BD" w14:textId="77777777" w:rsidR="000F2372" w:rsidRDefault="000F2372" w:rsidP="000F2372">
      <w:pPr>
        <w:pStyle w:val="Akapitzlist"/>
        <w:spacing w:after="120" w:line="240" w:lineRule="auto"/>
        <w:ind w:left="357"/>
        <w:contextualSpacing w:val="0"/>
        <w:jc w:val="both"/>
        <w:rPr>
          <w:sz w:val="24"/>
        </w:rPr>
      </w:pPr>
      <w:r w:rsidRPr="000F2372">
        <w:rPr>
          <w:sz w:val="24"/>
        </w:rPr>
        <w:t>45</w:t>
      </w:r>
      <w:r>
        <w:rPr>
          <w:sz w:val="24"/>
        </w:rPr>
        <w:t>.</w:t>
      </w:r>
      <w:r w:rsidRPr="000F2372">
        <w:rPr>
          <w:sz w:val="24"/>
        </w:rPr>
        <w:t>23</w:t>
      </w:r>
      <w:r>
        <w:rPr>
          <w:sz w:val="24"/>
        </w:rPr>
        <w:t>.</w:t>
      </w:r>
      <w:r w:rsidRPr="000F2372">
        <w:rPr>
          <w:sz w:val="24"/>
        </w:rPr>
        <w:t>24</w:t>
      </w:r>
      <w:r>
        <w:rPr>
          <w:sz w:val="24"/>
        </w:rPr>
        <w:t>.</w:t>
      </w:r>
      <w:r w:rsidRPr="000F2372">
        <w:rPr>
          <w:sz w:val="24"/>
        </w:rPr>
        <w:t xml:space="preserve">10-9 Roboty w zakresie kanalizacji ściekowej </w:t>
      </w:r>
    </w:p>
    <w:p w14:paraId="022756DC" w14:textId="77777777" w:rsidR="000F2372" w:rsidRDefault="000F2372" w:rsidP="000F2372">
      <w:pPr>
        <w:pStyle w:val="Akapitzlist"/>
        <w:spacing w:after="120" w:line="240" w:lineRule="auto"/>
        <w:ind w:left="357"/>
        <w:contextualSpacing w:val="0"/>
        <w:jc w:val="both"/>
        <w:rPr>
          <w:b/>
          <w:spacing w:val="0"/>
          <w:kern w:val="0"/>
          <w:sz w:val="24"/>
        </w:rPr>
      </w:pPr>
    </w:p>
    <w:p w14:paraId="4B4AF844" w14:textId="1ED590F9" w:rsidR="00E737BD" w:rsidRDefault="00A9496A" w:rsidP="000F2372">
      <w:pPr>
        <w:pStyle w:val="Akapitzlist"/>
        <w:spacing w:after="120" w:line="240" w:lineRule="auto"/>
        <w:ind w:left="357"/>
        <w:contextualSpacing w:val="0"/>
        <w:jc w:val="both"/>
        <w:rPr>
          <w:b/>
          <w:spacing w:val="0"/>
          <w:kern w:val="0"/>
          <w:sz w:val="24"/>
        </w:rPr>
      </w:pPr>
      <w:r w:rsidRPr="001033B9">
        <w:rPr>
          <w:b/>
          <w:spacing w:val="0"/>
          <w:kern w:val="0"/>
          <w:sz w:val="24"/>
        </w:rPr>
        <w:t>TERMIN WYKONANI</w:t>
      </w:r>
      <w:r w:rsidR="001033B9">
        <w:rPr>
          <w:b/>
          <w:spacing w:val="0"/>
          <w:kern w:val="0"/>
          <w:sz w:val="24"/>
        </w:rPr>
        <w:t>A ZAMÓWIENIA</w:t>
      </w:r>
    </w:p>
    <w:p w14:paraId="7270E84A" w14:textId="18884582" w:rsidR="001033B9" w:rsidRPr="00356F0D" w:rsidRDefault="00BD21B2" w:rsidP="00356F0D">
      <w:pPr>
        <w:spacing w:after="120" w:line="240" w:lineRule="auto"/>
        <w:rPr>
          <w:b/>
          <w:spacing w:val="0"/>
          <w:kern w:val="0"/>
          <w:sz w:val="24"/>
        </w:rPr>
      </w:pPr>
      <w:r w:rsidRPr="00356F0D">
        <w:rPr>
          <w:spacing w:val="0"/>
          <w:kern w:val="0"/>
          <w:sz w:val="24"/>
        </w:rPr>
        <w:t>Wykonawca zobowiązany jest zrealizować przedmiot zamówienia w terminie:</w:t>
      </w:r>
      <w:r w:rsidRPr="00356F0D">
        <w:rPr>
          <w:b/>
          <w:spacing w:val="0"/>
          <w:kern w:val="0"/>
          <w:sz w:val="24"/>
        </w:rPr>
        <w:t xml:space="preserve"> </w:t>
      </w:r>
      <w:r w:rsidR="000F2372">
        <w:rPr>
          <w:b/>
          <w:spacing w:val="0"/>
          <w:kern w:val="0"/>
          <w:sz w:val="24"/>
        </w:rPr>
        <w:t>5</w:t>
      </w:r>
      <w:r w:rsidR="00356F0D" w:rsidRPr="00356F0D">
        <w:rPr>
          <w:b/>
          <w:spacing w:val="0"/>
          <w:kern w:val="0"/>
          <w:sz w:val="24"/>
        </w:rPr>
        <w:t xml:space="preserve"> miesięcy od dnia zawarcia umowy.</w:t>
      </w:r>
    </w:p>
    <w:p w14:paraId="5D329EBD" w14:textId="77777777" w:rsidR="00BD21B2" w:rsidRDefault="00A9496A" w:rsidP="00187B3F">
      <w:pPr>
        <w:pStyle w:val="Akapitzlist"/>
        <w:numPr>
          <w:ilvl w:val="0"/>
          <w:numId w:val="48"/>
        </w:numPr>
        <w:spacing w:after="120" w:line="240" w:lineRule="auto"/>
        <w:ind w:left="714" w:hanging="357"/>
        <w:contextualSpacing w:val="0"/>
        <w:jc w:val="both"/>
        <w:rPr>
          <w:b/>
          <w:spacing w:val="0"/>
          <w:kern w:val="0"/>
          <w:sz w:val="24"/>
        </w:rPr>
      </w:pPr>
      <w:r w:rsidRPr="00BD21B2">
        <w:rPr>
          <w:b/>
          <w:spacing w:val="0"/>
          <w:kern w:val="0"/>
          <w:sz w:val="24"/>
        </w:rPr>
        <w:t xml:space="preserve">PROJEKTOWANE POSTANOWIENIA UMOWY W SPRAWIE ZAMÓWIENIA PUBLICZNEGO, KTÓRE ZOSTANĄ </w:t>
      </w:r>
      <w:r w:rsidR="00BD21B2" w:rsidRPr="00BD21B2">
        <w:rPr>
          <w:b/>
          <w:spacing w:val="0"/>
          <w:kern w:val="0"/>
          <w:sz w:val="24"/>
        </w:rPr>
        <w:t>WPROWADZONE DO TREŚCI TEJ UMOWY</w:t>
      </w:r>
    </w:p>
    <w:p w14:paraId="0648646A" w14:textId="3EE1B094" w:rsidR="00BD21B2" w:rsidRPr="006D6E8C" w:rsidRDefault="006D6E8C" w:rsidP="00356F0D">
      <w:pPr>
        <w:jc w:val="both"/>
        <w:rPr>
          <w:spacing w:val="0"/>
          <w:kern w:val="0"/>
          <w:sz w:val="24"/>
        </w:rPr>
      </w:pPr>
      <w:r>
        <w:rPr>
          <w:rStyle w:val="Uwydatnienie"/>
          <w:i w:val="0"/>
          <w:sz w:val="24"/>
        </w:rPr>
        <w:t>P</w:t>
      </w:r>
      <w:r w:rsidRPr="006D6E8C">
        <w:rPr>
          <w:rStyle w:val="Uwydatnienie"/>
          <w:i w:val="0"/>
          <w:sz w:val="24"/>
        </w:rPr>
        <w:t>rojektowane</w:t>
      </w:r>
      <w:r w:rsidRPr="006D6E8C">
        <w:rPr>
          <w:sz w:val="24"/>
        </w:rPr>
        <w:t xml:space="preserve"> postanowienia umowy w sprawie zamówienia publicznego, które zostaną wprowadzone do treści tej umowy</w:t>
      </w:r>
      <w:r>
        <w:rPr>
          <w:sz w:val="24"/>
        </w:rPr>
        <w:t>, określone zostały w załączniku nr 1 do SWZ</w:t>
      </w:r>
      <w:r w:rsidR="00B649C8">
        <w:rPr>
          <w:sz w:val="24"/>
        </w:rPr>
        <w:t>.</w:t>
      </w:r>
    </w:p>
    <w:p w14:paraId="14C346A7" w14:textId="1BE86E71" w:rsidR="008970D2" w:rsidRPr="00B649C8" w:rsidRDefault="00A9496A" w:rsidP="00B649C8">
      <w:pPr>
        <w:pStyle w:val="Akapitzlist"/>
        <w:numPr>
          <w:ilvl w:val="0"/>
          <w:numId w:val="48"/>
        </w:numPr>
        <w:spacing w:after="120" w:line="240" w:lineRule="auto"/>
        <w:ind w:left="714" w:hanging="357"/>
        <w:contextualSpacing w:val="0"/>
        <w:jc w:val="both"/>
        <w:rPr>
          <w:b/>
          <w:spacing w:val="0"/>
          <w:kern w:val="0"/>
          <w:sz w:val="24"/>
        </w:rPr>
      </w:pPr>
      <w:r w:rsidRPr="006D6E8C">
        <w:rPr>
          <w:b/>
          <w:spacing w:val="0"/>
          <w:kern w:val="0"/>
          <w:sz w:val="24"/>
        </w:rPr>
        <w:t>INFORMACJE O ŚRODKACH KOMUNIKACJI ELEKTRONICZNEJ, PRZY UŻYCIU KTÓRYCH ZAMAWIAJĄCY BĘDZIE KOMUNIKOWAŁ SIĘ Z WYKONAWCAMI, ORAZ INFORMACJE O WYMAGANIACH TECHNICZNYCH I ORGANIZACYJNYCH SPORZĄDZANIA, WYSYŁANIA I ODBIERANI</w:t>
      </w:r>
      <w:r w:rsidR="00BD21B2" w:rsidRPr="006D6E8C">
        <w:rPr>
          <w:b/>
          <w:spacing w:val="0"/>
          <w:kern w:val="0"/>
          <w:sz w:val="24"/>
        </w:rPr>
        <w:t>A KORESPONDENCJI ELEKTRONICZNEJ</w:t>
      </w:r>
    </w:p>
    <w:p w14:paraId="091518A2" w14:textId="77777777" w:rsidR="008970D2" w:rsidRDefault="008970D2" w:rsidP="008970D2">
      <w:pPr>
        <w:pStyle w:val="Akapitzlist"/>
        <w:numPr>
          <w:ilvl w:val="0"/>
          <w:numId w:val="62"/>
        </w:numPr>
        <w:spacing w:after="120"/>
        <w:ind w:left="357" w:hanging="357"/>
        <w:jc w:val="both"/>
        <w:rPr>
          <w:color w:val="000000" w:themeColor="text1"/>
          <w:spacing w:val="0"/>
          <w:kern w:val="0"/>
          <w:sz w:val="24"/>
        </w:rPr>
      </w:pPr>
      <w:r w:rsidRPr="008970D2">
        <w:rPr>
          <w:color w:val="000000" w:themeColor="text1"/>
          <w:spacing w:val="0"/>
          <w:kern w:val="0"/>
          <w:sz w:val="24"/>
        </w:rPr>
        <w:lastRenderedPageBreak/>
        <w:t xml:space="preserve">W postępowaniu o udzielenie zamówienia komunikacja między Zamawiającym </w:t>
      </w:r>
      <w:r w:rsidRPr="008970D2">
        <w:rPr>
          <w:color w:val="000000" w:themeColor="text1"/>
          <w:spacing w:val="0"/>
          <w:kern w:val="0"/>
          <w:sz w:val="24"/>
        </w:rPr>
        <w:br/>
        <w:t>a Wykonawcami odbywa się przy użyciu</w:t>
      </w:r>
      <w:r>
        <w:rPr>
          <w:color w:val="000000" w:themeColor="text1"/>
          <w:spacing w:val="0"/>
          <w:kern w:val="0"/>
          <w:sz w:val="24"/>
        </w:rPr>
        <w:t>:</w:t>
      </w:r>
    </w:p>
    <w:p w14:paraId="700B968D" w14:textId="76F55924" w:rsidR="00477CEA" w:rsidRPr="00B649C8" w:rsidRDefault="008970D2" w:rsidP="00477CEA">
      <w:pPr>
        <w:pStyle w:val="Akapitzlist"/>
        <w:numPr>
          <w:ilvl w:val="0"/>
          <w:numId w:val="63"/>
        </w:numPr>
        <w:spacing w:after="120"/>
        <w:jc w:val="both"/>
        <w:rPr>
          <w:b/>
          <w:spacing w:val="0"/>
          <w:kern w:val="0"/>
          <w:sz w:val="24"/>
        </w:rPr>
      </w:pPr>
      <w:proofErr w:type="spellStart"/>
      <w:r w:rsidRPr="00B649C8">
        <w:rPr>
          <w:b/>
          <w:spacing w:val="0"/>
          <w:kern w:val="0"/>
          <w:sz w:val="24"/>
        </w:rPr>
        <w:t>miniPortalu</w:t>
      </w:r>
      <w:proofErr w:type="spellEnd"/>
      <w:r w:rsidRPr="00B649C8">
        <w:rPr>
          <w:b/>
          <w:spacing w:val="0"/>
          <w:kern w:val="0"/>
          <w:sz w:val="24"/>
        </w:rPr>
        <w:t>, k</w:t>
      </w:r>
      <w:r w:rsidR="00477CEA" w:rsidRPr="00B649C8">
        <w:rPr>
          <w:b/>
          <w:spacing w:val="0"/>
          <w:kern w:val="0"/>
          <w:sz w:val="24"/>
        </w:rPr>
        <w:t xml:space="preserve">tóry dostępny jest pod </w:t>
      </w:r>
      <w:proofErr w:type="spellStart"/>
      <w:r w:rsidR="00477CEA" w:rsidRPr="00B649C8">
        <w:rPr>
          <w:b/>
          <w:spacing w:val="0"/>
          <w:kern w:val="0"/>
          <w:sz w:val="24"/>
        </w:rPr>
        <w:t>adresem:</w:t>
      </w:r>
      <w:r w:rsidRPr="00B649C8">
        <w:rPr>
          <w:b/>
          <w:spacing w:val="0"/>
          <w:kern w:val="0"/>
          <w:sz w:val="24"/>
        </w:rPr>
        <w:t>https</w:t>
      </w:r>
      <w:proofErr w:type="spellEnd"/>
      <w:r w:rsidRPr="00B649C8">
        <w:rPr>
          <w:b/>
          <w:spacing w:val="0"/>
          <w:kern w:val="0"/>
          <w:sz w:val="24"/>
        </w:rPr>
        <w:t xml:space="preserve">://miniportal.uzp.gov.pl/, </w:t>
      </w:r>
    </w:p>
    <w:p w14:paraId="41928F26" w14:textId="017583F9" w:rsidR="00477CEA" w:rsidRPr="00B649C8" w:rsidRDefault="008970D2" w:rsidP="00477CEA">
      <w:pPr>
        <w:pStyle w:val="Akapitzlist"/>
        <w:numPr>
          <w:ilvl w:val="0"/>
          <w:numId w:val="63"/>
        </w:numPr>
        <w:spacing w:after="120"/>
        <w:jc w:val="both"/>
        <w:rPr>
          <w:b/>
          <w:spacing w:val="0"/>
          <w:kern w:val="0"/>
          <w:sz w:val="24"/>
        </w:rPr>
      </w:pPr>
      <w:proofErr w:type="spellStart"/>
      <w:r w:rsidRPr="00B649C8">
        <w:rPr>
          <w:b/>
          <w:spacing w:val="0"/>
          <w:kern w:val="0"/>
          <w:sz w:val="24"/>
        </w:rPr>
        <w:t>ePUAPu</w:t>
      </w:r>
      <w:proofErr w:type="spellEnd"/>
      <w:r w:rsidRPr="00B649C8">
        <w:rPr>
          <w:b/>
          <w:spacing w:val="0"/>
          <w:kern w:val="0"/>
          <w:sz w:val="24"/>
        </w:rPr>
        <w:t>, dostępnego pod adresem:</w:t>
      </w:r>
      <w:r w:rsidR="00477CEA" w:rsidRPr="00B649C8">
        <w:rPr>
          <w:b/>
          <w:spacing w:val="0"/>
          <w:kern w:val="0"/>
          <w:sz w:val="24"/>
        </w:rPr>
        <w:t xml:space="preserve"> </w:t>
      </w:r>
      <w:hyperlink r:id="rId10" w:history="1">
        <w:r w:rsidR="00477CEA" w:rsidRPr="00B649C8">
          <w:rPr>
            <w:rStyle w:val="Hipercze"/>
            <w:b/>
            <w:color w:val="auto"/>
            <w:spacing w:val="0"/>
            <w:kern w:val="0"/>
            <w:sz w:val="24"/>
          </w:rPr>
          <w:t>https://epuap.gov.pl/wps/portal</w:t>
        </w:r>
      </w:hyperlink>
      <w:r w:rsidRPr="00B649C8">
        <w:rPr>
          <w:b/>
          <w:spacing w:val="0"/>
          <w:kern w:val="0"/>
          <w:sz w:val="24"/>
        </w:rPr>
        <w:t xml:space="preserve"> </w:t>
      </w:r>
    </w:p>
    <w:p w14:paraId="14549877" w14:textId="77777777" w:rsidR="00477CEA" w:rsidRPr="00B649C8" w:rsidRDefault="008970D2" w:rsidP="008970D2">
      <w:pPr>
        <w:pStyle w:val="Akapitzlist"/>
        <w:spacing w:after="120"/>
        <w:ind w:left="357"/>
        <w:jc w:val="both"/>
        <w:rPr>
          <w:spacing w:val="0"/>
          <w:kern w:val="0"/>
          <w:sz w:val="24"/>
        </w:rPr>
      </w:pPr>
      <w:r w:rsidRPr="00B649C8">
        <w:rPr>
          <w:spacing w:val="0"/>
          <w:kern w:val="0"/>
          <w:sz w:val="24"/>
        </w:rPr>
        <w:t xml:space="preserve">oraz </w:t>
      </w:r>
    </w:p>
    <w:p w14:paraId="16D0C0F4" w14:textId="33FDCF6A" w:rsidR="008970D2" w:rsidRPr="00B649C8" w:rsidRDefault="008970D2" w:rsidP="00477CEA">
      <w:pPr>
        <w:pStyle w:val="Akapitzlist"/>
        <w:numPr>
          <w:ilvl w:val="0"/>
          <w:numId w:val="63"/>
        </w:numPr>
        <w:spacing w:after="120"/>
        <w:jc w:val="both"/>
        <w:rPr>
          <w:b/>
          <w:spacing w:val="0"/>
          <w:kern w:val="0"/>
          <w:sz w:val="24"/>
        </w:rPr>
      </w:pPr>
      <w:r w:rsidRPr="00B649C8">
        <w:rPr>
          <w:b/>
          <w:spacing w:val="0"/>
          <w:kern w:val="0"/>
          <w:sz w:val="24"/>
        </w:rPr>
        <w:t xml:space="preserve">poczty elektronicznej: </w:t>
      </w:r>
      <w:r w:rsidRPr="00B649C8">
        <w:rPr>
          <w:b/>
          <w:kern w:val="0"/>
          <w:sz w:val="24"/>
          <w:lang w:eastAsia="en-US"/>
        </w:rPr>
        <w:t>zamowieniapubliczne@lubienkujawski.pl</w:t>
      </w:r>
    </w:p>
    <w:p w14:paraId="4C49E125" w14:textId="77777777" w:rsidR="00110F6A" w:rsidRDefault="008970D2" w:rsidP="00110F6A">
      <w:pPr>
        <w:pStyle w:val="Akapitzlist"/>
        <w:numPr>
          <w:ilvl w:val="0"/>
          <w:numId w:val="62"/>
        </w:numPr>
        <w:spacing w:after="120"/>
        <w:ind w:left="357" w:hanging="357"/>
        <w:jc w:val="both"/>
        <w:rPr>
          <w:color w:val="000000" w:themeColor="text1"/>
          <w:spacing w:val="0"/>
          <w:kern w:val="0"/>
          <w:sz w:val="24"/>
        </w:rPr>
      </w:pPr>
      <w:r w:rsidRPr="008970D2">
        <w:rPr>
          <w:color w:val="000000" w:themeColor="text1"/>
          <w:spacing w:val="0"/>
          <w:kern w:val="0"/>
          <w:sz w:val="24"/>
        </w:rPr>
        <w:t xml:space="preserve">Wykonawca zamierzający wziąć udział w postępowaniu o udzielenie zamówienia publicznego, musi posiadać konto na </w:t>
      </w:r>
      <w:proofErr w:type="spellStart"/>
      <w:r w:rsidRPr="008970D2">
        <w:rPr>
          <w:color w:val="000000" w:themeColor="text1"/>
          <w:spacing w:val="0"/>
          <w:kern w:val="0"/>
          <w:sz w:val="24"/>
        </w:rPr>
        <w:t>ePUAP</w:t>
      </w:r>
      <w:proofErr w:type="spellEnd"/>
      <w:r w:rsidRPr="008970D2">
        <w:rPr>
          <w:color w:val="000000" w:themeColor="text1"/>
          <w:spacing w:val="0"/>
          <w:kern w:val="0"/>
          <w:sz w:val="24"/>
        </w:rPr>
        <w:t xml:space="preserve">. Wykonawca posiadający konto na </w:t>
      </w:r>
      <w:proofErr w:type="spellStart"/>
      <w:r w:rsidRPr="008970D2">
        <w:rPr>
          <w:color w:val="000000" w:themeColor="text1"/>
          <w:spacing w:val="0"/>
          <w:kern w:val="0"/>
          <w:sz w:val="24"/>
        </w:rPr>
        <w:t>ePUAP</w:t>
      </w:r>
      <w:proofErr w:type="spellEnd"/>
      <w:r w:rsidRPr="008970D2">
        <w:rPr>
          <w:color w:val="000000" w:themeColor="text1"/>
          <w:spacing w:val="0"/>
          <w:kern w:val="0"/>
          <w:sz w:val="24"/>
        </w:rPr>
        <w:t xml:space="preserve"> ma dostęp do następujących formularzy: „Formularz do złożenia, zmiany, wycofania oferty lub wniosku” oraz do „Formularza do komunikacji”.</w:t>
      </w:r>
    </w:p>
    <w:p w14:paraId="3506BCF5" w14:textId="77777777" w:rsidR="00110F6A" w:rsidRPr="008F0666" w:rsidRDefault="00110F6A" w:rsidP="00110F6A">
      <w:pPr>
        <w:pStyle w:val="Akapitzlist"/>
        <w:numPr>
          <w:ilvl w:val="0"/>
          <w:numId w:val="62"/>
        </w:numPr>
        <w:spacing w:after="120"/>
        <w:ind w:left="357" w:hanging="357"/>
        <w:jc w:val="both"/>
        <w:rPr>
          <w:spacing w:val="0"/>
          <w:kern w:val="0"/>
          <w:sz w:val="24"/>
        </w:rPr>
      </w:pPr>
      <w:r w:rsidRPr="008F0666">
        <w:rPr>
          <w:spacing w:val="0"/>
          <w:kern w:val="0"/>
          <w:sz w:val="24"/>
        </w:rPr>
        <w:t xml:space="preserve">Wymagania techniczne i organizacyjne wysyłania i odbierania korespondencji elektronicznej przekazywanej przy ich użyciu, opisane zostały w Regulaminie korzystania z </w:t>
      </w:r>
      <w:proofErr w:type="spellStart"/>
      <w:r w:rsidRPr="008F0666">
        <w:rPr>
          <w:spacing w:val="0"/>
          <w:kern w:val="0"/>
          <w:sz w:val="24"/>
        </w:rPr>
        <w:t>miniPortalu</w:t>
      </w:r>
      <w:proofErr w:type="spellEnd"/>
      <w:r w:rsidRPr="008F0666">
        <w:rPr>
          <w:spacing w:val="0"/>
          <w:kern w:val="0"/>
          <w:sz w:val="24"/>
        </w:rPr>
        <w:t xml:space="preserve"> dostępnym pod adresem </w:t>
      </w:r>
      <w:hyperlink r:id="rId11" w:history="1">
        <w:r w:rsidRPr="008F0666">
          <w:rPr>
            <w:rStyle w:val="Hipercze"/>
            <w:color w:val="auto"/>
            <w:spacing w:val="0"/>
            <w:kern w:val="0"/>
            <w:sz w:val="24"/>
          </w:rPr>
          <w:t>https://miniportal.uzp.gov.pl/WarunkiUslugi.aspx</w:t>
        </w:r>
      </w:hyperlink>
      <w:r w:rsidRPr="008F0666">
        <w:rPr>
          <w:spacing w:val="0"/>
          <w:kern w:val="0"/>
          <w:sz w:val="24"/>
        </w:rPr>
        <w:t xml:space="preserve"> oraz Regulaminie </w:t>
      </w:r>
      <w:proofErr w:type="spellStart"/>
      <w:r w:rsidRPr="008F0666">
        <w:rPr>
          <w:spacing w:val="0"/>
          <w:kern w:val="0"/>
          <w:sz w:val="24"/>
        </w:rPr>
        <w:t>ePUAP</w:t>
      </w:r>
      <w:proofErr w:type="spellEnd"/>
      <w:r w:rsidRPr="008F0666">
        <w:rPr>
          <w:spacing w:val="0"/>
          <w:kern w:val="0"/>
          <w:sz w:val="24"/>
        </w:rPr>
        <w:t>.</w:t>
      </w:r>
    </w:p>
    <w:p w14:paraId="61DAD4D4" w14:textId="28BC7654" w:rsidR="00110F6A" w:rsidRPr="008F0666" w:rsidRDefault="00110F6A" w:rsidP="00110F6A">
      <w:pPr>
        <w:pStyle w:val="Akapitzlist"/>
        <w:numPr>
          <w:ilvl w:val="0"/>
          <w:numId w:val="62"/>
        </w:numPr>
        <w:spacing w:after="120"/>
        <w:ind w:left="357" w:hanging="357"/>
        <w:jc w:val="both"/>
        <w:rPr>
          <w:spacing w:val="0"/>
          <w:kern w:val="0"/>
          <w:sz w:val="24"/>
        </w:rPr>
      </w:pPr>
      <w:r w:rsidRPr="008F0666">
        <w:rPr>
          <w:spacing w:val="0"/>
          <w:kern w:val="0"/>
          <w:sz w:val="24"/>
        </w:rPr>
        <w:t xml:space="preserve">Wykonawca przystępując do niniejszego postępowania o udzielenie zamówienia publicznego, akceptuje warunki korzystania z </w:t>
      </w:r>
      <w:proofErr w:type="spellStart"/>
      <w:r w:rsidRPr="008F0666">
        <w:rPr>
          <w:spacing w:val="0"/>
          <w:kern w:val="0"/>
          <w:sz w:val="24"/>
        </w:rPr>
        <w:t>miniPortalu</w:t>
      </w:r>
      <w:proofErr w:type="spellEnd"/>
      <w:r w:rsidRPr="008F0666">
        <w:rPr>
          <w:spacing w:val="0"/>
          <w:kern w:val="0"/>
          <w:sz w:val="24"/>
        </w:rPr>
        <w:t xml:space="preserve">, określone w Regulaminie </w:t>
      </w:r>
      <w:proofErr w:type="spellStart"/>
      <w:r w:rsidRPr="008F0666">
        <w:rPr>
          <w:spacing w:val="0"/>
          <w:kern w:val="0"/>
          <w:sz w:val="24"/>
        </w:rPr>
        <w:t>miniPortalu</w:t>
      </w:r>
      <w:proofErr w:type="spellEnd"/>
      <w:r w:rsidRPr="008F0666">
        <w:rPr>
          <w:spacing w:val="0"/>
          <w:kern w:val="0"/>
          <w:sz w:val="24"/>
        </w:rPr>
        <w:t xml:space="preserve"> oraz zobowiązuje się korzystając z </w:t>
      </w:r>
      <w:proofErr w:type="spellStart"/>
      <w:r w:rsidRPr="008F0666">
        <w:rPr>
          <w:spacing w:val="0"/>
          <w:kern w:val="0"/>
          <w:sz w:val="24"/>
        </w:rPr>
        <w:t>miniPortalu</w:t>
      </w:r>
      <w:proofErr w:type="spellEnd"/>
      <w:r w:rsidRPr="008F0666">
        <w:rPr>
          <w:spacing w:val="0"/>
          <w:kern w:val="0"/>
          <w:sz w:val="24"/>
        </w:rPr>
        <w:t xml:space="preserve"> przestrzegać postanowień tego regulaminu.</w:t>
      </w:r>
    </w:p>
    <w:p w14:paraId="7D384016" w14:textId="77777777" w:rsidR="00110F6A" w:rsidRPr="008F0666" w:rsidRDefault="008970D2" w:rsidP="00110F6A">
      <w:pPr>
        <w:pStyle w:val="Akapitzlist"/>
        <w:numPr>
          <w:ilvl w:val="0"/>
          <w:numId w:val="62"/>
        </w:numPr>
        <w:spacing w:after="120"/>
        <w:ind w:left="357" w:hanging="357"/>
        <w:jc w:val="both"/>
        <w:rPr>
          <w:spacing w:val="0"/>
          <w:kern w:val="0"/>
          <w:sz w:val="24"/>
        </w:rPr>
      </w:pPr>
      <w:r w:rsidRPr="008F0666">
        <w:rPr>
          <w:kern w:val="0"/>
          <w:sz w:val="24"/>
          <w:lang w:eastAsia="en-US"/>
        </w:rPr>
        <w:t>Maksymalny rozmiar plików przesyłanych za pośrednictwem dedykowanych formularzy: „Formularz złożenia, zmiany, wycofania oferty lub wniosku” i „Formularza do komunikacji” wynosi 150 MB.</w:t>
      </w:r>
    </w:p>
    <w:p w14:paraId="3F97C485" w14:textId="77777777" w:rsidR="00110F6A" w:rsidRPr="008F0666" w:rsidRDefault="00110F6A" w:rsidP="00110F6A">
      <w:pPr>
        <w:pStyle w:val="Akapitzlist"/>
        <w:numPr>
          <w:ilvl w:val="0"/>
          <w:numId w:val="62"/>
        </w:numPr>
        <w:spacing w:after="120"/>
        <w:ind w:left="357" w:hanging="357"/>
        <w:jc w:val="both"/>
        <w:rPr>
          <w:spacing w:val="0"/>
          <w:kern w:val="0"/>
          <w:sz w:val="24"/>
        </w:rPr>
      </w:pPr>
      <w:r w:rsidRPr="008F0666">
        <w:rPr>
          <w:spacing w:val="0"/>
          <w:kern w:val="0"/>
          <w:sz w:val="24"/>
        </w:rPr>
        <w:t xml:space="preserve">Za datę przekazania oferty, oświadczenia, o którym mowa w art.125 ust.1pzp, podmiotowych środków dowodowych, przedmiotowych środków dowodowych oraz innych informacji, oświadczeń lub dokumentów, przekazywanych w postępowaniu, przyjmuje się datę ich przekazania na </w:t>
      </w:r>
      <w:proofErr w:type="spellStart"/>
      <w:r w:rsidRPr="008F0666">
        <w:rPr>
          <w:spacing w:val="0"/>
          <w:kern w:val="0"/>
          <w:sz w:val="24"/>
        </w:rPr>
        <w:t>ePUAP</w:t>
      </w:r>
      <w:proofErr w:type="spellEnd"/>
      <w:r w:rsidRPr="008F0666">
        <w:rPr>
          <w:spacing w:val="0"/>
          <w:kern w:val="0"/>
          <w:sz w:val="24"/>
        </w:rPr>
        <w:t>.</w:t>
      </w:r>
    </w:p>
    <w:p w14:paraId="66163B47" w14:textId="77777777" w:rsidR="00110F6A" w:rsidRPr="008F0666" w:rsidRDefault="00110F6A" w:rsidP="00110F6A">
      <w:pPr>
        <w:pStyle w:val="Akapitzlist"/>
        <w:numPr>
          <w:ilvl w:val="0"/>
          <w:numId w:val="62"/>
        </w:numPr>
        <w:spacing w:after="120"/>
        <w:ind w:left="357" w:hanging="357"/>
        <w:jc w:val="both"/>
        <w:rPr>
          <w:spacing w:val="0"/>
          <w:kern w:val="0"/>
          <w:sz w:val="24"/>
        </w:rPr>
      </w:pPr>
      <w:r w:rsidRPr="008F0666">
        <w:rPr>
          <w:spacing w:val="0"/>
          <w:kern w:val="0"/>
          <w:sz w:val="24"/>
        </w:rPr>
        <w:t xml:space="preserve">W postępowaniu o udzielenie zamówienia korespondencja elektroniczna (inna niż oferta Wykonawcy i załączniki do oferty) odbywa się elektronicznie za pośrednictwem dedykowanego formularza dostępnego na </w:t>
      </w:r>
      <w:proofErr w:type="spellStart"/>
      <w:r w:rsidRPr="008F0666">
        <w:rPr>
          <w:spacing w:val="0"/>
          <w:kern w:val="0"/>
          <w:sz w:val="24"/>
        </w:rPr>
        <w:t>ePUAP</w:t>
      </w:r>
      <w:proofErr w:type="spellEnd"/>
      <w:r w:rsidRPr="008F0666">
        <w:rPr>
          <w:spacing w:val="0"/>
          <w:kern w:val="0"/>
          <w:sz w:val="24"/>
        </w:rPr>
        <w:t xml:space="preserve"> oraz udostępnionego przez </w:t>
      </w:r>
      <w:proofErr w:type="spellStart"/>
      <w:r w:rsidRPr="008F0666">
        <w:rPr>
          <w:spacing w:val="0"/>
          <w:kern w:val="0"/>
          <w:sz w:val="24"/>
        </w:rPr>
        <w:t>miniPortal</w:t>
      </w:r>
      <w:proofErr w:type="spellEnd"/>
      <w:r w:rsidRPr="008F0666">
        <w:rPr>
          <w:spacing w:val="0"/>
          <w:kern w:val="0"/>
          <w:sz w:val="24"/>
        </w:rPr>
        <w:t xml:space="preserve"> (Formularz do komunikacji). Korespondencja przesłana za pomocą tego formularza nie może być szyfrowana. We wszelkiej korespondencji związanej z niniejszym postępowaniem Zamawiający i Wykonawcy posługują się numerem ogłoszenia (BZP).</w:t>
      </w:r>
    </w:p>
    <w:p w14:paraId="3C75C901" w14:textId="33BE924D" w:rsidR="00391EC6" w:rsidRPr="00B649C8" w:rsidRDefault="00391EC6" w:rsidP="00B649C8">
      <w:pPr>
        <w:pStyle w:val="Akapitzlist"/>
        <w:numPr>
          <w:ilvl w:val="0"/>
          <w:numId w:val="62"/>
        </w:numPr>
        <w:spacing w:after="120"/>
        <w:ind w:left="357" w:hanging="357"/>
        <w:jc w:val="both"/>
        <w:rPr>
          <w:spacing w:val="0"/>
          <w:kern w:val="0"/>
          <w:sz w:val="24"/>
        </w:rPr>
      </w:pPr>
      <w:r w:rsidRPr="008F0666">
        <w:rPr>
          <w:kern w:val="0"/>
          <w:sz w:val="24"/>
          <w:lang w:eastAsia="en-US"/>
        </w:rPr>
        <w:t xml:space="preserve">Dokumenty elektroniczne, składane są przez Wykonawcę za pośrednictwem „Formularza do komunikacji” jako załączniki. Zamawiający dopuszcza również możliwość składania dokumentów elektronicznych za pomocą poczty elektronicznej, na adres email: </w:t>
      </w:r>
      <w:hyperlink r:id="rId12" w:history="1">
        <w:r w:rsidRPr="008F0666">
          <w:rPr>
            <w:rStyle w:val="Hipercze"/>
            <w:color w:val="auto"/>
            <w:kern w:val="0"/>
            <w:sz w:val="24"/>
            <w:lang w:eastAsia="en-US"/>
          </w:rPr>
          <w:t>zamowieniapubliczne@lubienkujawski.pl</w:t>
        </w:r>
      </w:hyperlink>
      <w:r w:rsidRPr="008F0666">
        <w:rPr>
          <w:kern w:val="0"/>
          <w:sz w:val="24"/>
          <w:lang w:eastAsia="en-US"/>
        </w:rPr>
        <w:t>.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43E26A25" w14:textId="562B37F2" w:rsidR="00110F6A" w:rsidRPr="008F0666" w:rsidRDefault="00110F6A" w:rsidP="00110F6A">
      <w:pPr>
        <w:pStyle w:val="Akapitzlist"/>
        <w:numPr>
          <w:ilvl w:val="0"/>
          <w:numId w:val="62"/>
        </w:numPr>
        <w:spacing w:after="120"/>
        <w:ind w:left="357" w:hanging="357"/>
        <w:jc w:val="both"/>
        <w:rPr>
          <w:spacing w:val="0"/>
          <w:kern w:val="0"/>
          <w:sz w:val="24"/>
        </w:rPr>
      </w:pPr>
      <w:r w:rsidRPr="008F0666">
        <w:rPr>
          <w:spacing w:val="0"/>
          <w:kern w:val="0"/>
          <w:sz w:val="24"/>
        </w:rPr>
        <w:t>Zamawiający nie przewiduje sposobu komunikowania się z Wykonawcami w inny sposób niż przy użyciu środków komunikacji elektronicznej, wskazanych w SWZ.</w:t>
      </w:r>
    </w:p>
    <w:p w14:paraId="211486D5" w14:textId="68DC802C" w:rsidR="008970D2" w:rsidRPr="008F0666" w:rsidRDefault="008970D2" w:rsidP="00110F6A">
      <w:pPr>
        <w:pStyle w:val="Akapitzlist"/>
        <w:numPr>
          <w:ilvl w:val="0"/>
          <w:numId w:val="62"/>
        </w:numPr>
        <w:spacing w:after="120" w:line="240" w:lineRule="auto"/>
        <w:ind w:left="357" w:hanging="357"/>
        <w:contextualSpacing w:val="0"/>
        <w:jc w:val="both"/>
        <w:rPr>
          <w:spacing w:val="0"/>
          <w:kern w:val="0"/>
          <w:sz w:val="24"/>
        </w:rPr>
      </w:pPr>
      <w:r w:rsidRPr="008F0666">
        <w:rPr>
          <w:spacing w:val="0"/>
          <w:kern w:val="0"/>
          <w:sz w:val="24"/>
        </w:rPr>
        <w:lastRenderedPageBreak/>
        <w:t xml:space="preserve">Zamawiający przekazuje link do postępowania oraz ID postępowania jako </w:t>
      </w:r>
      <w:r w:rsidRPr="001730EB">
        <w:rPr>
          <w:b/>
          <w:spacing w:val="0"/>
          <w:kern w:val="0"/>
          <w:sz w:val="24"/>
        </w:rPr>
        <w:t xml:space="preserve">załącznik </w:t>
      </w:r>
      <w:r w:rsidR="001730EB" w:rsidRPr="001730EB">
        <w:rPr>
          <w:b/>
          <w:spacing w:val="0"/>
          <w:kern w:val="0"/>
          <w:sz w:val="24"/>
        </w:rPr>
        <w:t xml:space="preserve">nr 6 </w:t>
      </w:r>
      <w:r w:rsidRPr="001730EB">
        <w:rPr>
          <w:b/>
          <w:spacing w:val="0"/>
          <w:kern w:val="0"/>
          <w:sz w:val="24"/>
        </w:rPr>
        <w:t>do SWZ.</w:t>
      </w:r>
      <w:r w:rsidRPr="008F0666">
        <w:rPr>
          <w:spacing w:val="0"/>
          <w:kern w:val="0"/>
          <w:sz w:val="24"/>
        </w:rPr>
        <w:t xml:space="preserve"> </w:t>
      </w:r>
      <w:r w:rsidRPr="008F0666">
        <w:rPr>
          <w:kern w:val="0"/>
          <w:sz w:val="24"/>
          <w:lang w:eastAsia="en-US"/>
        </w:rPr>
        <w:t xml:space="preserve">Dane postępowanie można wyszukać również na Liście wszystkich postępowań w </w:t>
      </w:r>
      <w:proofErr w:type="spellStart"/>
      <w:r w:rsidRPr="008F0666">
        <w:rPr>
          <w:kern w:val="0"/>
          <w:sz w:val="24"/>
          <w:lang w:eastAsia="en-US"/>
        </w:rPr>
        <w:t>miniPortalu</w:t>
      </w:r>
      <w:proofErr w:type="spellEnd"/>
      <w:r w:rsidRPr="008F0666">
        <w:rPr>
          <w:kern w:val="0"/>
          <w:sz w:val="24"/>
          <w:lang w:eastAsia="en-US"/>
        </w:rPr>
        <w:t xml:space="preserve"> klikając wcześniej opcję „Dla Wykonawców” lub ze strony głównej z zakładki Postępowania.</w:t>
      </w:r>
    </w:p>
    <w:p w14:paraId="01094323" w14:textId="2C1E03C3" w:rsidR="006D6E8C" w:rsidRPr="00391EC6" w:rsidRDefault="00A9496A" w:rsidP="00187B3F">
      <w:pPr>
        <w:pStyle w:val="Akapitzlist"/>
        <w:numPr>
          <w:ilvl w:val="0"/>
          <w:numId w:val="48"/>
        </w:numPr>
        <w:spacing w:after="120" w:line="240" w:lineRule="auto"/>
        <w:ind w:left="714" w:hanging="357"/>
        <w:contextualSpacing w:val="0"/>
        <w:jc w:val="both"/>
        <w:rPr>
          <w:b/>
          <w:spacing w:val="0"/>
          <w:kern w:val="0"/>
          <w:sz w:val="24"/>
        </w:rPr>
      </w:pPr>
      <w:r w:rsidRPr="00391EC6">
        <w:rPr>
          <w:b/>
          <w:spacing w:val="0"/>
          <w:kern w:val="0"/>
          <w:sz w:val="24"/>
        </w:rPr>
        <w:t xml:space="preserve">WSKAZANIE OSÓB UPRAWNIONYCH DO </w:t>
      </w:r>
      <w:r w:rsidR="00673BC0" w:rsidRPr="00391EC6">
        <w:rPr>
          <w:b/>
          <w:spacing w:val="0"/>
          <w:kern w:val="0"/>
          <w:sz w:val="24"/>
        </w:rPr>
        <w:t>KOMUNIKOWANIA SIĘ Z WYKONAWCAMI</w:t>
      </w:r>
    </w:p>
    <w:p w14:paraId="26CB2073" w14:textId="77777777" w:rsidR="001730EB" w:rsidRPr="001730EB" w:rsidRDefault="00673BC0" w:rsidP="00673BC0">
      <w:pPr>
        <w:spacing w:after="120" w:line="240" w:lineRule="auto"/>
        <w:jc w:val="both"/>
        <w:rPr>
          <w:spacing w:val="0"/>
          <w:kern w:val="0"/>
          <w:sz w:val="24"/>
        </w:rPr>
      </w:pPr>
      <w:r w:rsidRPr="001730EB">
        <w:rPr>
          <w:spacing w:val="0"/>
          <w:kern w:val="0"/>
          <w:sz w:val="24"/>
        </w:rPr>
        <w:t>Zamawiający wyznacza następujące osoby do kontaktu z Wykonawcami:</w:t>
      </w:r>
      <w:r w:rsidR="001730EB" w:rsidRPr="001730EB">
        <w:rPr>
          <w:spacing w:val="0"/>
          <w:kern w:val="0"/>
          <w:sz w:val="24"/>
        </w:rPr>
        <w:t xml:space="preserve">  </w:t>
      </w:r>
    </w:p>
    <w:p w14:paraId="77CC46CF" w14:textId="59A89279" w:rsidR="00673BC0" w:rsidRPr="001730EB" w:rsidRDefault="001730EB" w:rsidP="00673BC0">
      <w:pPr>
        <w:spacing w:after="120" w:line="240" w:lineRule="auto"/>
        <w:jc w:val="both"/>
        <w:rPr>
          <w:b/>
          <w:spacing w:val="0"/>
          <w:kern w:val="0"/>
          <w:sz w:val="24"/>
        </w:rPr>
      </w:pPr>
      <w:r w:rsidRPr="001730EB">
        <w:rPr>
          <w:b/>
          <w:spacing w:val="0"/>
          <w:kern w:val="0"/>
          <w:sz w:val="24"/>
        </w:rPr>
        <w:t>Jakub Tomczak, Monika Piwińska</w:t>
      </w:r>
    </w:p>
    <w:p w14:paraId="16830C29" w14:textId="7E6930B2" w:rsidR="00673BC0" w:rsidRPr="00170BDE" w:rsidRDefault="00673BC0" w:rsidP="00673BC0">
      <w:pPr>
        <w:spacing w:after="120" w:line="240" w:lineRule="auto"/>
        <w:jc w:val="both"/>
        <w:rPr>
          <w:b/>
          <w:spacing w:val="0"/>
          <w:kern w:val="0"/>
          <w:sz w:val="24"/>
        </w:rPr>
      </w:pPr>
      <w:r w:rsidRPr="00170BDE">
        <w:rPr>
          <w:b/>
          <w:spacing w:val="0"/>
          <w:kern w:val="0"/>
          <w:sz w:val="24"/>
        </w:rPr>
        <w:t>e-mail:</w:t>
      </w:r>
      <w:r w:rsidR="001730EB" w:rsidRPr="00170BDE">
        <w:rPr>
          <w:b/>
          <w:spacing w:val="0"/>
          <w:kern w:val="0"/>
          <w:sz w:val="24"/>
        </w:rPr>
        <w:t xml:space="preserve"> zamowieniapubliczne@lubienkujawski.pl</w:t>
      </w:r>
    </w:p>
    <w:p w14:paraId="0BC293E0" w14:textId="158BD544" w:rsidR="006D6E8C" w:rsidRDefault="00673BC0" w:rsidP="00187B3F">
      <w:pPr>
        <w:pStyle w:val="Akapitzlist"/>
        <w:numPr>
          <w:ilvl w:val="0"/>
          <w:numId w:val="48"/>
        </w:numPr>
        <w:spacing w:after="120" w:line="240" w:lineRule="auto"/>
        <w:ind w:left="714" w:hanging="357"/>
        <w:contextualSpacing w:val="0"/>
        <w:jc w:val="both"/>
        <w:rPr>
          <w:b/>
          <w:spacing w:val="0"/>
          <w:kern w:val="0"/>
          <w:sz w:val="24"/>
        </w:rPr>
      </w:pPr>
      <w:r>
        <w:rPr>
          <w:b/>
          <w:spacing w:val="0"/>
          <w:kern w:val="0"/>
          <w:sz w:val="24"/>
        </w:rPr>
        <w:t>TERMIN ZWIĄZANIA OFERTĄ</w:t>
      </w:r>
    </w:p>
    <w:p w14:paraId="3607A8FD" w14:textId="3DC4695D" w:rsidR="00673BC0" w:rsidRPr="009936B6" w:rsidRDefault="00673BC0" w:rsidP="00187B3F">
      <w:pPr>
        <w:pStyle w:val="Akapitzlist"/>
        <w:numPr>
          <w:ilvl w:val="0"/>
          <w:numId w:val="51"/>
        </w:numPr>
        <w:spacing w:after="120" w:line="240" w:lineRule="auto"/>
        <w:ind w:left="357" w:hanging="357"/>
        <w:jc w:val="both"/>
        <w:rPr>
          <w:b/>
          <w:color w:val="000000" w:themeColor="text1"/>
          <w:spacing w:val="0"/>
          <w:kern w:val="0"/>
          <w:sz w:val="24"/>
          <w:u w:val="single"/>
        </w:rPr>
      </w:pPr>
      <w:r w:rsidRPr="009936B6">
        <w:rPr>
          <w:color w:val="000000" w:themeColor="text1"/>
          <w:spacing w:val="0"/>
          <w:kern w:val="0"/>
          <w:sz w:val="24"/>
        </w:rPr>
        <w:t>Wykonawca jest związany ofertą od dnia upływu terminu składania ofert do dnia</w:t>
      </w:r>
      <w:r w:rsidR="009936B6" w:rsidRPr="009936B6">
        <w:rPr>
          <w:color w:val="000000" w:themeColor="text1"/>
          <w:spacing w:val="0"/>
          <w:kern w:val="0"/>
          <w:sz w:val="24"/>
        </w:rPr>
        <w:t xml:space="preserve"> </w:t>
      </w:r>
      <w:r w:rsidR="00684E64">
        <w:rPr>
          <w:color w:val="000000" w:themeColor="text1"/>
          <w:spacing w:val="0"/>
          <w:kern w:val="0"/>
          <w:sz w:val="24"/>
        </w:rPr>
        <w:br/>
      </w:r>
      <w:r w:rsidR="000F2372">
        <w:rPr>
          <w:b/>
          <w:color w:val="000000" w:themeColor="text1"/>
          <w:spacing w:val="0"/>
          <w:kern w:val="0"/>
          <w:sz w:val="24"/>
          <w:u w:val="single"/>
        </w:rPr>
        <w:t>2</w:t>
      </w:r>
      <w:r w:rsidR="00195D33">
        <w:rPr>
          <w:b/>
          <w:color w:val="000000" w:themeColor="text1"/>
          <w:spacing w:val="0"/>
          <w:kern w:val="0"/>
          <w:sz w:val="24"/>
          <w:u w:val="single"/>
        </w:rPr>
        <w:t>1</w:t>
      </w:r>
      <w:r w:rsidR="001D4BA4">
        <w:rPr>
          <w:b/>
          <w:color w:val="000000" w:themeColor="text1"/>
          <w:spacing w:val="0"/>
          <w:kern w:val="0"/>
          <w:sz w:val="24"/>
          <w:u w:val="single"/>
        </w:rPr>
        <w:t xml:space="preserve"> stycznia</w:t>
      </w:r>
      <w:r w:rsidR="009936B6" w:rsidRPr="009936B6">
        <w:rPr>
          <w:b/>
          <w:color w:val="000000" w:themeColor="text1"/>
          <w:spacing w:val="0"/>
          <w:kern w:val="0"/>
          <w:sz w:val="24"/>
          <w:u w:val="single"/>
        </w:rPr>
        <w:t xml:space="preserve"> </w:t>
      </w:r>
      <w:r w:rsidRPr="009936B6">
        <w:rPr>
          <w:b/>
          <w:color w:val="000000" w:themeColor="text1"/>
          <w:spacing w:val="0"/>
          <w:kern w:val="0"/>
          <w:sz w:val="24"/>
          <w:u w:val="single"/>
        </w:rPr>
        <w:t>202</w:t>
      </w:r>
      <w:r w:rsidR="001D4BA4">
        <w:rPr>
          <w:b/>
          <w:color w:val="000000" w:themeColor="text1"/>
          <w:spacing w:val="0"/>
          <w:kern w:val="0"/>
          <w:sz w:val="24"/>
          <w:u w:val="single"/>
        </w:rPr>
        <w:t>2</w:t>
      </w:r>
      <w:r w:rsidR="00391EC6" w:rsidRPr="009936B6">
        <w:rPr>
          <w:b/>
          <w:color w:val="000000" w:themeColor="text1"/>
          <w:spacing w:val="0"/>
          <w:kern w:val="0"/>
          <w:sz w:val="24"/>
          <w:u w:val="single"/>
        </w:rPr>
        <w:t xml:space="preserve"> </w:t>
      </w:r>
      <w:r w:rsidRPr="009936B6">
        <w:rPr>
          <w:b/>
          <w:color w:val="000000" w:themeColor="text1"/>
          <w:spacing w:val="0"/>
          <w:kern w:val="0"/>
          <w:sz w:val="24"/>
          <w:u w:val="single"/>
        </w:rPr>
        <w:t>r.</w:t>
      </w:r>
    </w:p>
    <w:p w14:paraId="256BE666" w14:textId="4A4C6A22" w:rsidR="00673BC0" w:rsidRPr="00673BC0" w:rsidRDefault="00673BC0" w:rsidP="00187B3F">
      <w:pPr>
        <w:pStyle w:val="Akapitzlist"/>
        <w:numPr>
          <w:ilvl w:val="0"/>
          <w:numId w:val="51"/>
        </w:numPr>
        <w:spacing w:after="120" w:line="240" w:lineRule="auto"/>
        <w:ind w:left="357" w:hanging="357"/>
        <w:jc w:val="both"/>
        <w:rPr>
          <w:color w:val="FF0000"/>
          <w:spacing w:val="0"/>
          <w:kern w:val="0"/>
          <w:sz w:val="24"/>
        </w:rPr>
      </w:pPr>
      <w:r w:rsidRPr="00673BC0">
        <w:rPr>
          <w:spacing w:val="0"/>
          <w:kern w:val="0"/>
          <w:sz w:val="24"/>
        </w:rPr>
        <w:t>W przypadku gdy wybór najkorzystniejszej oferty nie nastąpi przed upływem terminu związania ofertą określonego w SWZ, Zamawiający przed upływem terminu</w:t>
      </w:r>
      <w:r>
        <w:rPr>
          <w:spacing w:val="0"/>
          <w:kern w:val="0"/>
          <w:sz w:val="24"/>
        </w:rPr>
        <w:t xml:space="preserve"> związania </w:t>
      </w:r>
      <w:r w:rsidRPr="00673BC0">
        <w:rPr>
          <w:spacing w:val="0"/>
          <w:kern w:val="0"/>
          <w:sz w:val="24"/>
        </w:rPr>
        <w:t>ofert</w:t>
      </w:r>
      <w:r>
        <w:rPr>
          <w:spacing w:val="0"/>
          <w:kern w:val="0"/>
          <w:sz w:val="24"/>
        </w:rPr>
        <w:t xml:space="preserve">ą </w:t>
      </w:r>
      <w:r w:rsidRPr="00673BC0">
        <w:rPr>
          <w:spacing w:val="0"/>
          <w:kern w:val="0"/>
          <w:sz w:val="24"/>
        </w:rPr>
        <w:t>zwraca</w:t>
      </w:r>
      <w:r>
        <w:rPr>
          <w:spacing w:val="0"/>
          <w:kern w:val="0"/>
          <w:sz w:val="24"/>
        </w:rPr>
        <w:t xml:space="preserve"> się </w:t>
      </w:r>
      <w:r w:rsidRPr="00673BC0">
        <w:rPr>
          <w:spacing w:val="0"/>
          <w:kern w:val="0"/>
          <w:sz w:val="24"/>
        </w:rPr>
        <w:t>jednokrotnie</w:t>
      </w:r>
      <w:r>
        <w:rPr>
          <w:spacing w:val="0"/>
          <w:kern w:val="0"/>
          <w:sz w:val="24"/>
        </w:rPr>
        <w:t xml:space="preserve"> </w:t>
      </w:r>
      <w:r w:rsidRPr="00673BC0">
        <w:rPr>
          <w:spacing w:val="0"/>
          <w:kern w:val="0"/>
          <w:sz w:val="24"/>
        </w:rPr>
        <w:t>do</w:t>
      </w:r>
      <w:r>
        <w:rPr>
          <w:spacing w:val="0"/>
          <w:kern w:val="0"/>
          <w:sz w:val="24"/>
        </w:rPr>
        <w:t xml:space="preserve"> </w:t>
      </w:r>
      <w:r w:rsidRPr="00673BC0">
        <w:rPr>
          <w:spacing w:val="0"/>
          <w:kern w:val="0"/>
          <w:sz w:val="24"/>
        </w:rPr>
        <w:t>Wykonawców</w:t>
      </w:r>
      <w:r>
        <w:rPr>
          <w:spacing w:val="0"/>
          <w:kern w:val="0"/>
          <w:sz w:val="24"/>
        </w:rPr>
        <w:t xml:space="preserve"> </w:t>
      </w:r>
      <w:r w:rsidRPr="00673BC0">
        <w:rPr>
          <w:spacing w:val="0"/>
          <w:kern w:val="0"/>
          <w:sz w:val="24"/>
        </w:rPr>
        <w:t>o</w:t>
      </w:r>
      <w:r>
        <w:rPr>
          <w:spacing w:val="0"/>
          <w:kern w:val="0"/>
          <w:sz w:val="24"/>
        </w:rPr>
        <w:t xml:space="preserve"> wyrażenie </w:t>
      </w:r>
      <w:r w:rsidRPr="00673BC0">
        <w:rPr>
          <w:spacing w:val="0"/>
          <w:kern w:val="0"/>
          <w:sz w:val="24"/>
        </w:rPr>
        <w:t>zgody</w:t>
      </w:r>
      <w:r>
        <w:rPr>
          <w:spacing w:val="0"/>
          <w:kern w:val="0"/>
          <w:sz w:val="24"/>
        </w:rPr>
        <w:t xml:space="preserve"> </w:t>
      </w:r>
      <w:r w:rsidRPr="00673BC0">
        <w:rPr>
          <w:spacing w:val="0"/>
          <w:kern w:val="0"/>
          <w:sz w:val="24"/>
        </w:rPr>
        <w:t>na</w:t>
      </w:r>
      <w:r>
        <w:rPr>
          <w:spacing w:val="0"/>
          <w:kern w:val="0"/>
          <w:sz w:val="24"/>
        </w:rPr>
        <w:t xml:space="preserve"> przedłużenie </w:t>
      </w:r>
      <w:r w:rsidRPr="00673BC0">
        <w:rPr>
          <w:spacing w:val="0"/>
          <w:kern w:val="0"/>
          <w:sz w:val="24"/>
        </w:rPr>
        <w:t>tego</w:t>
      </w:r>
      <w:r>
        <w:rPr>
          <w:spacing w:val="0"/>
          <w:kern w:val="0"/>
          <w:sz w:val="24"/>
        </w:rPr>
        <w:t xml:space="preserve"> </w:t>
      </w:r>
      <w:r w:rsidRPr="00673BC0">
        <w:rPr>
          <w:spacing w:val="0"/>
          <w:kern w:val="0"/>
          <w:sz w:val="24"/>
        </w:rPr>
        <w:t>terminu</w:t>
      </w:r>
      <w:r>
        <w:rPr>
          <w:spacing w:val="0"/>
          <w:kern w:val="0"/>
          <w:sz w:val="24"/>
        </w:rPr>
        <w:t xml:space="preserve"> </w:t>
      </w:r>
      <w:r w:rsidRPr="00673BC0">
        <w:rPr>
          <w:spacing w:val="0"/>
          <w:kern w:val="0"/>
          <w:sz w:val="24"/>
        </w:rPr>
        <w:t>o</w:t>
      </w:r>
      <w:r>
        <w:rPr>
          <w:spacing w:val="0"/>
          <w:kern w:val="0"/>
          <w:sz w:val="24"/>
        </w:rPr>
        <w:t xml:space="preserve"> </w:t>
      </w:r>
      <w:r w:rsidRPr="00673BC0">
        <w:rPr>
          <w:spacing w:val="0"/>
          <w:kern w:val="0"/>
          <w:sz w:val="24"/>
        </w:rPr>
        <w:t>wskazywany</w:t>
      </w:r>
      <w:r>
        <w:rPr>
          <w:spacing w:val="0"/>
          <w:kern w:val="0"/>
          <w:sz w:val="24"/>
        </w:rPr>
        <w:t xml:space="preserve"> </w:t>
      </w:r>
      <w:r w:rsidRPr="00673BC0">
        <w:rPr>
          <w:spacing w:val="0"/>
          <w:kern w:val="0"/>
          <w:sz w:val="24"/>
        </w:rPr>
        <w:t>przez</w:t>
      </w:r>
      <w:r>
        <w:rPr>
          <w:spacing w:val="0"/>
          <w:kern w:val="0"/>
          <w:sz w:val="24"/>
        </w:rPr>
        <w:t xml:space="preserve"> </w:t>
      </w:r>
      <w:r w:rsidRPr="00673BC0">
        <w:rPr>
          <w:spacing w:val="0"/>
          <w:kern w:val="0"/>
          <w:sz w:val="24"/>
        </w:rPr>
        <w:t>niego</w:t>
      </w:r>
      <w:r>
        <w:rPr>
          <w:spacing w:val="0"/>
          <w:kern w:val="0"/>
          <w:sz w:val="24"/>
        </w:rPr>
        <w:t xml:space="preserve"> </w:t>
      </w:r>
      <w:r w:rsidRPr="00673BC0">
        <w:rPr>
          <w:spacing w:val="0"/>
          <w:kern w:val="0"/>
          <w:sz w:val="24"/>
        </w:rPr>
        <w:t>okres,</w:t>
      </w:r>
      <w:r>
        <w:rPr>
          <w:spacing w:val="0"/>
          <w:kern w:val="0"/>
          <w:sz w:val="24"/>
        </w:rPr>
        <w:t xml:space="preserve"> </w:t>
      </w:r>
      <w:r w:rsidRPr="00673BC0">
        <w:rPr>
          <w:spacing w:val="0"/>
          <w:kern w:val="0"/>
          <w:sz w:val="24"/>
        </w:rPr>
        <w:t>nie</w:t>
      </w:r>
      <w:r>
        <w:rPr>
          <w:spacing w:val="0"/>
          <w:kern w:val="0"/>
          <w:sz w:val="24"/>
        </w:rPr>
        <w:t xml:space="preserve"> dłuższy niż </w:t>
      </w:r>
      <w:r w:rsidRPr="00673BC0">
        <w:rPr>
          <w:spacing w:val="0"/>
          <w:kern w:val="0"/>
          <w:sz w:val="24"/>
        </w:rPr>
        <w:t>30</w:t>
      </w:r>
      <w:r>
        <w:rPr>
          <w:spacing w:val="0"/>
          <w:kern w:val="0"/>
          <w:sz w:val="24"/>
        </w:rPr>
        <w:t xml:space="preserve"> </w:t>
      </w:r>
      <w:r w:rsidRPr="00673BC0">
        <w:rPr>
          <w:spacing w:val="0"/>
          <w:kern w:val="0"/>
          <w:sz w:val="24"/>
        </w:rPr>
        <w:t>dni.</w:t>
      </w:r>
    </w:p>
    <w:p w14:paraId="308161F4" w14:textId="06F88E72" w:rsidR="00673BC0" w:rsidRPr="00673BC0" w:rsidRDefault="00673BC0" w:rsidP="00187B3F">
      <w:pPr>
        <w:pStyle w:val="Akapitzlist"/>
        <w:numPr>
          <w:ilvl w:val="0"/>
          <w:numId w:val="51"/>
        </w:numPr>
        <w:spacing w:after="120" w:line="240" w:lineRule="auto"/>
        <w:ind w:left="357" w:hanging="357"/>
        <w:contextualSpacing w:val="0"/>
        <w:jc w:val="both"/>
        <w:rPr>
          <w:color w:val="FF0000"/>
          <w:spacing w:val="0"/>
          <w:kern w:val="0"/>
          <w:sz w:val="24"/>
        </w:rPr>
      </w:pPr>
      <w:r w:rsidRPr="00673BC0">
        <w:rPr>
          <w:spacing w:val="0"/>
          <w:kern w:val="0"/>
          <w:sz w:val="24"/>
        </w:rPr>
        <w:t>Przedłużenie</w:t>
      </w:r>
      <w:r>
        <w:rPr>
          <w:spacing w:val="0"/>
          <w:kern w:val="0"/>
          <w:sz w:val="24"/>
        </w:rPr>
        <w:t xml:space="preserve"> </w:t>
      </w:r>
      <w:r w:rsidRPr="00673BC0">
        <w:rPr>
          <w:spacing w:val="0"/>
          <w:kern w:val="0"/>
          <w:sz w:val="24"/>
        </w:rPr>
        <w:t>terminu</w:t>
      </w:r>
      <w:r>
        <w:rPr>
          <w:spacing w:val="0"/>
          <w:kern w:val="0"/>
          <w:sz w:val="24"/>
        </w:rPr>
        <w:t xml:space="preserve"> związania </w:t>
      </w:r>
      <w:r w:rsidRPr="00673BC0">
        <w:rPr>
          <w:spacing w:val="0"/>
          <w:kern w:val="0"/>
          <w:sz w:val="24"/>
        </w:rPr>
        <w:t>ofert</w:t>
      </w:r>
      <w:r>
        <w:rPr>
          <w:spacing w:val="0"/>
          <w:kern w:val="0"/>
          <w:sz w:val="24"/>
        </w:rPr>
        <w:t>ą</w:t>
      </w:r>
      <w:r w:rsidRPr="00673BC0">
        <w:rPr>
          <w:spacing w:val="0"/>
          <w:kern w:val="0"/>
          <w:sz w:val="24"/>
        </w:rPr>
        <w:t>,</w:t>
      </w:r>
      <w:r>
        <w:rPr>
          <w:spacing w:val="0"/>
          <w:kern w:val="0"/>
          <w:sz w:val="24"/>
        </w:rPr>
        <w:t xml:space="preserve"> </w:t>
      </w:r>
      <w:r w:rsidRPr="00673BC0">
        <w:rPr>
          <w:spacing w:val="0"/>
          <w:kern w:val="0"/>
          <w:sz w:val="24"/>
        </w:rPr>
        <w:t>o</w:t>
      </w:r>
      <w:r>
        <w:rPr>
          <w:spacing w:val="0"/>
          <w:kern w:val="0"/>
          <w:sz w:val="24"/>
        </w:rPr>
        <w:t xml:space="preserve"> którym </w:t>
      </w:r>
      <w:r w:rsidRPr="00673BC0">
        <w:rPr>
          <w:spacing w:val="0"/>
          <w:kern w:val="0"/>
          <w:sz w:val="24"/>
        </w:rPr>
        <w:t>mowa</w:t>
      </w:r>
      <w:r>
        <w:rPr>
          <w:spacing w:val="0"/>
          <w:kern w:val="0"/>
          <w:sz w:val="24"/>
        </w:rPr>
        <w:t xml:space="preserve"> </w:t>
      </w:r>
      <w:r w:rsidRPr="00673BC0">
        <w:rPr>
          <w:spacing w:val="0"/>
          <w:kern w:val="0"/>
          <w:sz w:val="24"/>
        </w:rPr>
        <w:t>w</w:t>
      </w:r>
      <w:r>
        <w:rPr>
          <w:spacing w:val="0"/>
          <w:kern w:val="0"/>
          <w:sz w:val="24"/>
        </w:rPr>
        <w:t xml:space="preserve"> </w:t>
      </w:r>
      <w:r w:rsidRPr="00673BC0">
        <w:rPr>
          <w:spacing w:val="0"/>
          <w:kern w:val="0"/>
          <w:sz w:val="24"/>
        </w:rPr>
        <w:t>ust.2,</w:t>
      </w:r>
      <w:r>
        <w:rPr>
          <w:spacing w:val="0"/>
          <w:kern w:val="0"/>
          <w:sz w:val="24"/>
        </w:rPr>
        <w:t xml:space="preserve"> </w:t>
      </w:r>
      <w:r w:rsidRPr="00673BC0">
        <w:rPr>
          <w:spacing w:val="0"/>
          <w:kern w:val="0"/>
          <w:sz w:val="24"/>
        </w:rPr>
        <w:t>wymaga</w:t>
      </w:r>
      <w:r>
        <w:rPr>
          <w:spacing w:val="0"/>
          <w:kern w:val="0"/>
          <w:sz w:val="24"/>
        </w:rPr>
        <w:t xml:space="preserve"> złożenia </w:t>
      </w:r>
      <w:r w:rsidRPr="00673BC0">
        <w:rPr>
          <w:spacing w:val="0"/>
          <w:kern w:val="0"/>
          <w:sz w:val="24"/>
        </w:rPr>
        <w:t>przez</w:t>
      </w:r>
      <w:r>
        <w:rPr>
          <w:spacing w:val="0"/>
          <w:kern w:val="0"/>
          <w:sz w:val="24"/>
        </w:rPr>
        <w:t xml:space="preserve"> </w:t>
      </w:r>
      <w:r w:rsidRPr="00673BC0">
        <w:rPr>
          <w:spacing w:val="0"/>
          <w:kern w:val="0"/>
          <w:sz w:val="24"/>
        </w:rPr>
        <w:t>Wykonawcę</w:t>
      </w:r>
      <w:r>
        <w:rPr>
          <w:spacing w:val="0"/>
          <w:kern w:val="0"/>
          <w:sz w:val="24"/>
        </w:rPr>
        <w:t xml:space="preserve"> </w:t>
      </w:r>
      <w:r w:rsidRPr="00673BC0">
        <w:rPr>
          <w:spacing w:val="0"/>
          <w:kern w:val="0"/>
          <w:sz w:val="24"/>
        </w:rPr>
        <w:t>pisemnego</w:t>
      </w:r>
      <w:r>
        <w:rPr>
          <w:spacing w:val="0"/>
          <w:kern w:val="0"/>
          <w:sz w:val="24"/>
        </w:rPr>
        <w:t xml:space="preserve"> oświadczenia </w:t>
      </w:r>
      <w:r w:rsidRPr="00673BC0">
        <w:rPr>
          <w:spacing w:val="0"/>
          <w:kern w:val="0"/>
          <w:sz w:val="24"/>
        </w:rPr>
        <w:t>o</w:t>
      </w:r>
      <w:r>
        <w:rPr>
          <w:spacing w:val="0"/>
          <w:kern w:val="0"/>
          <w:sz w:val="24"/>
        </w:rPr>
        <w:t xml:space="preserve"> wyrażeniu </w:t>
      </w:r>
      <w:r w:rsidRPr="00673BC0">
        <w:rPr>
          <w:spacing w:val="0"/>
          <w:kern w:val="0"/>
          <w:sz w:val="24"/>
        </w:rPr>
        <w:t>zgody</w:t>
      </w:r>
      <w:r>
        <w:rPr>
          <w:spacing w:val="0"/>
          <w:kern w:val="0"/>
          <w:sz w:val="24"/>
        </w:rPr>
        <w:t xml:space="preserve"> </w:t>
      </w:r>
      <w:r w:rsidRPr="00673BC0">
        <w:rPr>
          <w:spacing w:val="0"/>
          <w:kern w:val="0"/>
          <w:sz w:val="24"/>
        </w:rPr>
        <w:t>na</w:t>
      </w:r>
      <w:r>
        <w:rPr>
          <w:spacing w:val="0"/>
          <w:kern w:val="0"/>
          <w:sz w:val="24"/>
        </w:rPr>
        <w:t xml:space="preserve"> przedłużenie </w:t>
      </w:r>
      <w:r w:rsidRPr="00673BC0">
        <w:rPr>
          <w:spacing w:val="0"/>
          <w:kern w:val="0"/>
          <w:sz w:val="24"/>
        </w:rPr>
        <w:t>terminu</w:t>
      </w:r>
      <w:r>
        <w:rPr>
          <w:spacing w:val="0"/>
          <w:kern w:val="0"/>
          <w:sz w:val="24"/>
        </w:rPr>
        <w:t xml:space="preserve"> związania </w:t>
      </w:r>
      <w:r w:rsidRPr="00673BC0">
        <w:rPr>
          <w:spacing w:val="0"/>
          <w:kern w:val="0"/>
          <w:sz w:val="24"/>
        </w:rPr>
        <w:t>ofert</w:t>
      </w:r>
      <w:r>
        <w:rPr>
          <w:spacing w:val="0"/>
          <w:kern w:val="0"/>
          <w:sz w:val="24"/>
        </w:rPr>
        <w:t>ą</w:t>
      </w:r>
      <w:r w:rsidRPr="00673BC0">
        <w:rPr>
          <w:spacing w:val="0"/>
          <w:kern w:val="0"/>
          <w:sz w:val="24"/>
        </w:rPr>
        <w:t>.</w:t>
      </w:r>
    </w:p>
    <w:p w14:paraId="2C6A23FB" w14:textId="39079138" w:rsidR="006D6E8C" w:rsidRDefault="00A9496A" w:rsidP="00187B3F">
      <w:pPr>
        <w:pStyle w:val="Akapitzlist"/>
        <w:numPr>
          <w:ilvl w:val="0"/>
          <w:numId w:val="48"/>
        </w:numPr>
        <w:spacing w:after="120" w:line="240" w:lineRule="auto"/>
        <w:ind w:left="714" w:hanging="357"/>
        <w:contextualSpacing w:val="0"/>
        <w:jc w:val="both"/>
        <w:rPr>
          <w:b/>
          <w:spacing w:val="0"/>
          <w:kern w:val="0"/>
          <w:sz w:val="24"/>
        </w:rPr>
      </w:pPr>
      <w:r w:rsidRPr="0079592E">
        <w:rPr>
          <w:b/>
          <w:spacing w:val="0"/>
          <w:kern w:val="0"/>
          <w:sz w:val="24"/>
        </w:rPr>
        <w:t>OP</w:t>
      </w:r>
      <w:r w:rsidR="0079592E">
        <w:rPr>
          <w:b/>
          <w:spacing w:val="0"/>
          <w:kern w:val="0"/>
          <w:sz w:val="24"/>
        </w:rPr>
        <w:t>IS SPOSOBU PRZYGOTOWANIA OFERTY</w:t>
      </w:r>
    </w:p>
    <w:p w14:paraId="725AE1E4" w14:textId="7B2DC96B" w:rsidR="0079592E" w:rsidRDefault="0079592E" w:rsidP="00187B3F">
      <w:pPr>
        <w:pStyle w:val="Akapitzlist"/>
        <w:numPr>
          <w:ilvl w:val="0"/>
          <w:numId w:val="52"/>
        </w:numPr>
        <w:spacing w:after="0" w:line="240" w:lineRule="auto"/>
        <w:ind w:left="357" w:hanging="357"/>
        <w:contextualSpacing w:val="0"/>
        <w:jc w:val="both"/>
        <w:rPr>
          <w:spacing w:val="0"/>
          <w:kern w:val="0"/>
          <w:sz w:val="24"/>
        </w:rPr>
      </w:pPr>
      <w:r w:rsidRPr="0079592E">
        <w:rPr>
          <w:spacing w:val="0"/>
          <w:kern w:val="0"/>
          <w:sz w:val="24"/>
        </w:rPr>
        <w:t>Oferta musi być sporządzona w języku polskim, w postaci elektronicznej w formacie danych: .pdf, .</w:t>
      </w:r>
      <w:proofErr w:type="spellStart"/>
      <w:r w:rsidRPr="0079592E">
        <w:rPr>
          <w:spacing w:val="0"/>
          <w:kern w:val="0"/>
          <w:sz w:val="24"/>
        </w:rPr>
        <w:t>doc</w:t>
      </w:r>
      <w:proofErr w:type="spellEnd"/>
      <w:r w:rsidRPr="0079592E">
        <w:rPr>
          <w:spacing w:val="0"/>
          <w:kern w:val="0"/>
          <w:sz w:val="24"/>
        </w:rPr>
        <w:t>, .</w:t>
      </w:r>
      <w:proofErr w:type="spellStart"/>
      <w:r w:rsidRPr="0079592E">
        <w:rPr>
          <w:spacing w:val="0"/>
          <w:kern w:val="0"/>
          <w:sz w:val="24"/>
        </w:rPr>
        <w:t>docx</w:t>
      </w:r>
      <w:proofErr w:type="spellEnd"/>
      <w:r w:rsidRPr="0079592E">
        <w:rPr>
          <w:spacing w:val="0"/>
          <w:kern w:val="0"/>
          <w:sz w:val="24"/>
        </w:rPr>
        <w:t>, .rtf,.</w:t>
      </w:r>
      <w:proofErr w:type="spellStart"/>
      <w:r w:rsidRPr="0079592E">
        <w:rPr>
          <w:spacing w:val="0"/>
          <w:kern w:val="0"/>
          <w:sz w:val="24"/>
        </w:rPr>
        <w:t>xps</w:t>
      </w:r>
      <w:proofErr w:type="spellEnd"/>
      <w:r w:rsidRPr="0079592E">
        <w:rPr>
          <w:spacing w:val="0"/>
          <w:kern w:val="0"/>
          <w:sz w:val="24"/>
        </w:rPr>
        <w:t>, .</w:t>
      </w:r>
      <w:proofErr w:type="spellStart"/>
      <w:r w:rsidRPr="0079592E">
        <w:rPr>
          <w:spacing w:val="0"/>
          <w:kern w:val="0"/>
          <w:sz w:val="24"/>
        </w:rPr>
        <w:t>odti</w:t>
      </w:r>
      <w:proofErr w:type="spellEnd"/>
      <w:r w:rsidRPr="0079592E">
        <w:rPr>
          <w:spacing w:val="0"/>
          <w:kern w:val="0"/>
          <w:sz w:val="24"/>
        </w:rPr>
        <w:t xml:space="preserve"> opatrzona kwalifikowanym podpisem elektronicznym, podpisem zaufanym lub podpisem osobistym.</w:t>
      </w:r>
    </w:p>
    <w:p w14:paraId="2C28CFDB" w14:textId="77777777" w:rsidR="0079592E" w:rsidRDefault="0079592E" w:rsidP="00187B3F">
      <w:pPr>
        <w:pStyle w:val="Akapitzlist"/>
        <w:numPr>
          <w:ilvl w:val="0"/>
          <w:numId w:val="52"/>
        </w:numPr>
        <w:spacing w:after="0" w:line="240" w:lineRule="auto"/>
        <w:ind w:left="357" w:hanging="357"/>
        <w:contextualSpacing w:val="0"/>
        <w:jc w:val="both"/>
        <w:rPr>
          <w:spacing w:val="0"/>
          <w:kern w:val="0"/>
          <w:sz w:val="24"/>
        </w:rPr>
      </w:pPr>
      <w:r w:rsidRPr="0079592E">
        <w:rPr>
          <w:spacing w:val="0"/>
          <w:kern w:val="0"/>
          <w:sz w:val="24"/>
        </w:rPr>
        <w:t xml:space="preserve">Wykonawca w celu poprawnego zaszyfrowania oferty powinien mieć zainstalowany na komputerze .NET Framework 4.5. Aplikacja działa na platformie Windows (Vista SP2, 7, 8, 10) Aplikacja nie jest dostępna dla systemu Linux i MAC OS. </w:t>
      </w:r>
    </w:p>
    <w:p w14:paraId="6E5D6A67" w14:textId="77777777" w:rsidR="0079592E" w:rsidRDefault="0079592E" w:rsidP="00187B3F">
      <w:pPr>
        <w:pStyle w:val="Akapitzlist"/>
        <w:numPr>
          <w:ilvl w:val="0"/>
          <w:numId w:val="52"/>
        </w:numPr>
        <w:spacing w:after="0" w:line="240" w:lineRule="auto"/>
        <w:ind w:left="357" w:hanging="357"/>
        <w:contextualSpacing w:val="0"/>
        <w:jc w:val="both"/>
        <w:rPr>
          <w:spacing w:val="0"/>
          <w:kern w:val="0"/>
          <w:sz w:val="24"/>
        </w:rPr>
      </w:pPr>
      <w:r w:rsidRPr="0079592E">
        <w:rPr>
          <w:spacing w:val="0"/>
          <w:kern w:val="0"/>
          <w:sz w:val="24"/>
        </w:rPr>
        <w:t xml:space="preserve">Sposób zaszyfrowania oferty opisany został w Instrukcji użytkownika </w:t>
      </w:r>
      <w:r>
        <w:rPr>
          <w:spacing w:val="0"/>
          <w:kern w:val="0"/>
          <w:sz w:val="24"/>
        </w:rPr>
        <w:t xml:space="preserve">dostępnej na </w:t>
      </w:r>
      <w:proofErr w:type="spellStart"/>
      <w:r>
        <w:rPr>
          <w:spacing w:val="0"/>
          <w:kern w:val="0"/>
          <w:sz w:val="24"/>
        </w:rPr>
        <w:t>miniPortalu</w:t>
      </w:r>
      <w:proofErr w:type="spellEnd"/>
      <w:r>
        <w:rPr>
          <w:spacing w:val="0"/>
          <w:kern w:val="0"/>
          <w:sz w:val="24"/>
        </w:rPr>
        <w:t>.</w:t>
      </w:r>
    </w:p>
    <w:p w14:paraId="5A3074BA" w14:textId="77777777" w:rsidR="0079592E" w:rsidRDefault="0079592E" w:rsidP="00187B3F">
      <w:pPr>
        <w:pStyle w:val="Akapitzlist"/>
        <w:numPr>
          <w:ilvl w:val="0"/>
          <w:numId w:val="52"/>
        </w:numPr>
        <w:spacing w:after="0" w:line="240" w:lineRule="auto"/>
        <w:ind w:left="357" w:hanging="357"/>
        <w:contextualSpacing w:val="0"/>
        <w:jc w:val="both"/>
        <w:rPr>
          <w:spacing w:val="0"/>
          <w:kern w:val="0"/>
          <w:sz w:val="24"/>
        </w:rPr>
      </w:pPr>
      <w:r w:rsidRPr="0079592E">
        <w:rPr>
          <w:spacing w:val="0"/>
          <w:kern w:val="0"/>
          <w:sz w:val="24"/>
        </w:rPr>
        <w:t>Do przygotowania oferty konieczne jest posiadanie przez osobę upoważnioną do reprezentowania Wykonawcy kwalifikowanego podpisu elektronicznego, podpisu oso</w:t>
      </w:r>
      <w:r>
        <w:rPr>
          <w:spacing w:val="0"/>
          <w:kern w:val="0"/>
          <w:sz w:val="24"/>
        </w:rPr>
        <w:t>bistego lub podpisu zaufanego.</w:t>
      </w:r>
    </w:p>
    <w:p w14:paraId="1A836019" w14:textId="731B4E9B" w:rsidR="0079592E" w:rsidRDefault="0079592E" w:rsidP="00187B3F">
      <w:pPr>
        <w:pStyle w:val="Akapitzlist"/>
        <w:numPr>
          <w:ilvl w:val="0"/>
          <w:numId w:val="52"/>
        </w:numPr>
        <w:spacing w:after="0" w:line="240" w:lineRule="auto"/>
        <w:ind w:left="357" w:hanging="357"/>
        <w:contextualSpacing w:val="0"/>
        <w:jc w:val="both"/>
        <w:rPr>
          <w:spacing w:val="0"/>
          <w:kern w:val="0"/>
          <w:sz w:val="24"/>
        </w:rPr>
      </w:pPr>
      <w:r w:rsidRPr="0079592E">
        <w:rPr>
          <w:spacing w:val="0"/>
          <w:kern w:val="0"/>
          <w:sz w:val="24"/>
        </w:rPr>
        <w:t>Jeżeli na ofertę składa się kilka dokumentów, Wykonawca powinien stworzyć folder, do którego przeniesie wszystkie dokumenty oferty, podpisane kwalifikowanym podpisem elektronicznym, podpisem z</w:t>
      </w:r>
      <w:r w:rsidR="00170BDE">
        <w:rPr>
          <w:spacing w:val="0"/>
          <w:kern w:val="0"/>
          <w:sz w:val="24"/>
        </w:rPr>
        <w:t xml:space="preserve">aufanym lub podpisem osobistym </w:t>
      </w:r>
      <w:r w:rsidR="00170BDE" w:rsidRPr="00ED1A1C">
        <w:rPr>
          <w:i/>
          <w:spacing w:val="0"/>
          <w:kern w:val="0"/>
          <w:sz w:val="24"/>
        </w:rPr>
        <w:t>(zamawiający rekomenduje podpisanie jednym rodzajem podpisu).</w:t>
      </w:r>
      <w:r w:rsidR="00170BDE">
        <w:rPr>
          <w:spacing w:val="0"/>
          <w:kern w:val="0"/>
          <w:sz w:val="24"/>
        </w:rPr>
        <w:t xml:space="preserve"> </w:t>
      </w:r>
      <w:r w:rsidRPr="0079592E">
        <w:rPr>
          <w:spacing w:val="0"/>
          <w:kern w:val="0"/>
          <w:sz w:val="24"/>
        </w:rPr>
        <w:t>Następnie z tego folderu Wykonawca zrobi folder .zip (bez nadawania mu haseł i bez szyfrowania). W kolejnym kroku za pośrednictwem Aplikacji do szyfrowania Wykonawca zaszyfruje folder zawierający dokumenty składające się na ofertę.</w:t>
      </w:r>
    </w:p>
    <w:p w14:paraId="32EA6BBC" w14:textId="1DB2F1E6" w:rsidR="0079592E" w:rsidRDefault="0079592E" w:rsidP="00187B3F">
      <w:pPr>
        <w:pStyle w:val="Akapitzlist"/>
        <w:numPr>
          <w:ilvl w:val="0"/>
          <w:numId w:val="52"/>
        </w:numPr>
        <w:spacing w:after="0" w:line="240" w:lineRule="auto"/>
        <w:ind w:left="357" w:hanging="357"/>
        <w:contextualSpacing w:val="0"/>
        <w:jc w:val="both"/>
        <w:rPr>
          <w:spacing w:val="0"/>
          <w:kern w:val="0"/>
          <w:sz w:val="24"/>
        </w:rPr>
      </w:pPr>
      <w:r w:rsidRPr="0079592E">
        <w:rPr>
          <w:spacing w:val="0"/>
          <w:kern w:val="0"/>
          <w:sz w:val="24"/>
        </w:rPr>
        <w:t xml:space="preserve">Wszelkie informacje stanowiące tajemnicę przedsiębiorstwa w rozumieniu ustawy z dnia 16 kwietnia 1993 r. o zwalczaniu nieuczciwej konkurencji </w:t>
      </w:r>
      <w:r w:rsidRPr="008F0666">
        <w:rPr>
          <w:spacing w:val="0"/>
          <w:kern w:val="0"/>
          <w:sz w:val="24"/>
        </w:rPr>
        <w:t>(Dz. U. z 20</w:t>
      </w:r>
      <w:r w:rsidR="008F0666" w:rsidRPr="008F0666">
        <w:rPr>
          <w:spacing w:val="0"/>
          <w:kern w:val="0"/>
          <w:sz w:val="24"/>
        </w:rPr>
        <w:t>20 r. poz. 1913</w:t>
      </w:r>
      <w:r w:rsidRPr="008F0666">
        <w:rPr>
          <w:spacing w:val="0"/>
          <w:kern w:val="0"/>
          <w:sz w:val="24"/>
        </w:rPr>
        <w:t xml:space="preserve">), </w:t>
      </w:r>
      <w:r w:rsidRPr="0079592E">
        <w:rPr>
          <w:spacing w:val="0"/>
          <w:kern w:val="0"/>
          <w:sz w:val="24"/>
        </w:rPr>
        <w:t>które Wykonawca zastrzeże jako tajemnicę przedsiębiorstwa, powinny zostać złożone w osobnym pliku wraz z jednoczesnym zaznaczeniem polecenia „Załącznik stanowiący tajemnicę przedsiębiorstwa” a następnie wraz</w:t>
      </w:r>
      <w:r>
        <w:rPr>
          <w:spacing w:val="0"/>
          <w:kern w:val="0"/>
          <w:sz w:val="24"/>
        </w:rPr>
        <w:t xml:space="preserve"> </w:t>
      </w:r>
      <w:r w:rsidRPr="0079592E">
        <w:rPr>
          <w:spacing w:val="0"/>
          <w:kern w:val="0"/>
          <w:sz w:val="24"/>
        </w:rPr>
        <w:t xml:space="preserve">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t>
      </w:r>
      <w:r w:rsidRPr="0079592E">
        <w:rPr>
          <w:spacing w:val="0"/>
          <w:kern w:val="0"/>
          <w:sz w:val="24"/>
        </w:rPr>
        <w:lastRenderedPageBreak/>
        <w:t>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w:t>
      </w:r>
      <w:r>
        <w:rPr>
          <w:spacing w:val="0"/>
          <w:kern w:val="0"/>
          <w:sz w:val="24"/>
        </w:rPr>
        <w:t xml:space="preserve">ami art. 18 ust. 3 </w:t>
      </w:r>
      <w:proofErr w:type="spellStart"/>
      <w:r>
        <w:rPr>
          <w:spacing w:val="0"/>
          <w:kern w:val="0"/>
          <w:sz w:val="24"/>
        </w:rPr>
        <w:t>pzp</w:t>
      </w:r>
      <w:proofErr w:type="spellEnd"/>
      <w:r>
        <w:rPr>
          <w:spacing w:val="0"/>
          <w:kern w:val="0"/>
          <w:sz w:val="24"/>
        </w:rPr>
        <w:t xml:space="preserve">. </w:t>
      </w:r>
    </w:p>
    <w:p w14:paraId="4AFB0DC2" w14:textId="0EAC9FF9" w:rsidR="008F0666" w:rsidRPr="00F16D71" w:rsidRDefault="0079592E" w:rsidP="008F0666">
      <w:pPr>
        <w:pStyle w:val="Akapitzlist"/>
        <w:numPr>
          <w:ilvl w:val="0"/>
          <w:numId w:val="52"/>
        </w:numPr>
        <w:spacing w:after="0" w:line="240" w:lineRule="auto"/>
        <w:ind w:left="357" w:hanging="357"/>
        <w:contextualSpacing w:val="0"/>
        <w:jc w:val="both"/>
        <w:rPr>
          <w:spacing w:val="0"/>
          <w:kern w:val="0"/>
          <w:sz w:val="24"/>
        </w:rPr>
      </w:pPr>
      <w:r w:rsidRPr="00FD6336">
        <w:rPr>
          <w:b/>
          <w:spacing w:val="0"/>
          <w:kern w:val="0"/>
          <w:sz w:val="24"/>
        </w:rPr>
        <w:t>Do oferty należy dołączyć oświadczenie o niepodleganiu wykluczeniu</w:t>
      </w:r>
      <w:r w:rsidRPr="00F16D71">
        <w:rPr>
          <w:spacing w:val="0"/>
          <w:kern w:val="0"/>
          <w:sz w:val="24"/>
        </w:rPr>
        <w:t xml:space="preserve"> </w:t>
      </w:r>
      <w:r w:rsidR="00F16D71" w:rsidRPr="00F16D71">
        <w:rPr>
          <w:kern w:val="0"/>
          <w:sz w:val="24"/>
          <w:lang w:eastAsia="en-US"/>
        </w:rPr>
        <w:t>w formie elektronicznej lub w postaci elektronicznej opatrzonej podpisem</w:t>
      </w:r>
      <w:r w:rsidR="00F16D71" w:rsidRPr="00F16D71">
        <w:rPr>
          <w:spacing w:val="0"/>
          <w:kern w:val="0"/>
          <w:sz w:val="24"/>
        </w:rPr>
        <w:t xml:space="preserve"> </w:t>
      </w:r>
      <w:r w:rsidR="00F16D71" w:rsidRPr="00F16D71">
        <w:rPr>
          <w:kern w:val="0"/>
          <w:sz w:val="24"/>
          <w:lang w:eastAsia="en-US"/>
        </w:rPr>
        <w:t>zaufanym lub podpisem osobistym, a następnie zaszyfrować wraz z plikami</w:t>
      </w:r>
      <w:r w:rsidR="00F16D71" w:rsidRPr="00F16D71">
        <w:rPr>
          <w:spacing w:val="0"/>
          <w:kern w:val="0"/>
          <w:sz w:val="24"/>
        </w:rPr>
        <w:t xml:space="preserve"> </w:t>
      </w:r>
      <w:r w:rsidR="00F16D71" w:rsidRPr="00F16D71">
        <w:rPr>
          <w:kern w:val="0"/>
          <w:sz w:val="24"/>
          <w:lang w:eastAsia="en-US"/>
        </w:rPr>
        <w:t>stanowiącymi ofertę</w:t>
      </w:r>
      <w:r w:rsidRPr="00F16D71">
        <w:rPr>
          <w:spacing w:val="0"/>
          <w:kern w:val="0"/>
          <w:sz w:val="24"/>
        </w:rPr>
        <w:t>, a następnie wraz z plikami stanowiącymi ofertę skompresować do jednego pliku archiwum (ZIP).</w:t>
      </w:r>
    </w:p>
    <w:p w14:paraId="2A45BD32" w14:textId="08A46DE1" w:rsidR="0079592E" w:rsidRDefault="0079592E" w:rsidP="00187B3F">
      <w:pPr>
        <w:pStyle w:val="Akapitzlist"/>
        <w:numPr>
          <w:ilvl w:val="0"/>
          <w:numId w:val="52"/>
        </w:numPr>
        <w:spacing w:after="0" w:line="240" w:lineRule="auto"/>
        <w:ind w:left="357" w:hanging="357"/>
        <w:contextualSpacing w:val="0"/>
        <w:jc w:val="both"/>
        <w:rPr>
          <w:spacing w:val="0"/>
          <w:kern w:val="0"/>
          <w:sz w:val="24"/>
        </w:rPr>
      </w:pPr>
      <w:r w:rsidRPr="0079592E">
        <w:rPr>
          <w:spacing w:val="0"/>
          <w:kern w:val="0"/>
          <w:sz w:val="24"/>
        </w:rPr>
        <w:t>Do przygotowania</w:t>
      </w:r>
      <w:r>
        <w:rPr>
          <w:spacing w:val="0"/>
          <w:kern w:val="0"/>
          <w:sz w:val="24"/>
        </w:rPr>
        <w:t xml:space="preserve"> </w:t>
      </w:r>
      <w:r w:rsidRPr="0079592E">
        <w:rPr>
          <w:spacing w:val="0"/>
          <w:kern w:val="0"/>
          <w:sz w:val="24"/>
        </w:rPr>
        <w:t xml:space="preserve">oferty zaleca się wykorzystanie </w:t>
      </w:r>
      <w:r w:rsidRPr="00ED1A1C">
        <w:rPr>
          <w:b/>
          <w:spacing w:val="0"/>
          <w:kern w:val="0"/>
          <w:sz w:val="24"/>
        </w:rPr>
        <w:t>Formularza Oferty, którego wzór stanowi Załącznik nr 2 do SWZ.</w:t>
      </w:r>
      <w:r w:rsidRPr="0079592E">
        <w:rPr>
          <w:spacing w:val="0"/>
          <w:kern w:val="0"/>
          <w:sz w:val="24"/>
        </w:rPr>
        <w:t xml:space="preserve"> W przypadku, gdy Wykonawca nie korzysta z przygotowanego przez Zamawiającego wzoru, w treści oferty należy zamieścić wszystkie informacje wymagane w Formularzu Ofertowym.</w:t>
      </w:r>
    </w:p>
    <w:p w14:paraId="6533F240" w14:textId="77777777" w:rsidR="0079592E" w:rsidRDefault="0079592E" w:rsidP="00187B3F">
      <w:pPr>
        <w:pStyle w:val="Akapitzlist"/>
        <w:numPr>
          <w:ilvl w:val="0"/>
          <w:numId w:val="52"/>
        </w:numPr>
        <w:spacing w:after="0" w:line="240" w:lineRule="auto"/>
        <w:ind w:left="357" w:hanging="357"/>
        <w:contextualSpacing w:val="0"/>
        <w:jc w:val="both"/>
        <w:rPr>
          <w:spacing w:val="0"/>
          <w:kern w:val="0"/>
          <w:sz w:val="24"/>
        </w:rPr>
      </w:pPr>
      <w:r w:rsidRPr="0079592E">
        <w:rPr>
          <w:spacing w:val="0"/>
          <w:kern w:val="0"/>
          <w:sz w:val="24"/>
        </w:rPr>
        <w:t xml:space="preserve">Do oferty należy dołączyć: </w:t>
      </w:r>
    </w:p>
    <w:p w14:paraId="1E3170E9" w14:textId="1F6A175D" w:rsidR="0079592E" w:rsidRDefault="0079592E" w:rsidP="00187B3F">
      <w:pPr>
        <w:pStyle w:val="Akapitzlist"/>
        <w:numPr>
          <w:ilvl w:val="1"/>
          <w:numId w:val="52"/>
        </w:numPr>
        <w:spacing w:after="0" w:line="240" w:lineRule="auto"/>
        <w:contextualSpacing w:val="0"/>
        <w:jc w:val="both"/>
        <w:rPr>
          <w:spacing w:val="0"/>
          <w:kern w:val="0"/>
          <w:sz w:val="24"/>
        </w:rPr>
      </w:pPr>
      <w:r w:rsidRPr="0079592E">
        <w:rPr>
          <w:spacing w:val="0"/>
          <w:kern w:val="0"/>
          <w:sz w:val="24"/>
        </w:rPr>
        <w:t>Pełnomocnictwo upoważniające do złożenia oferty, o ile ofertę składa pełnomocnik;</w:t>
      </w:r>
    </w:p>
    <w:p w14:paraId="4A1B51D5" w14:textId="71090EC7" w:rsidR="0079592E" w:rsidRDefault="0079592E" w:rsidP="00187B3F">
      <w:pPr>
        <w:pStyle w:val="Akapitzlist"/>
        <w:numPr>
          <w:ilvl w:val="1"/>
          <w:numId w:val="52"/>
        </w:numPr>
        <w:spacing w:after="0" w:line="240" w:lineRule="auto"/>
        <w:contextualSpacing w:val="0"/>
        <w:jc w:val="both"/>
        <w:rPr>
          <w:spacing w:val="0"/>
          <w:kern w:val="0"/>
          <w:sz w:val="24"/>
        </w:rPr>
      </w:pPr>
      <w:r w:rsidRPr="0079592E">
        <w:rPr>
          <w:spacing w:val="0"/>
          <w:kern w:val="0"/>
          <w:sz w:val="24"/>
        </w:rPr>
        <w:t>Pełnomocnictwo dla pełnomocnika do reprezentowania w postępowaniu Wykonawców wspólnie ubiegających się o udzielenie zamówienia -</w:t>
      </w:r>
      <w:r w:rsidR="003157D6">
        <w:rPr>
          <w:spacing w:val="0"/>
          <w:kern w:val="0"/>
          <w:sz w:val="24"/>
        </w:rPr>
        <w:t xml:space="preserve"> </w:t>
      </w:r>
      <w:r w:rsidRPr="0079592E">
        <w:rPr>
          <w:spacing w:val="0"/>
          <w:kern w:val="0"/>
          <w:sz w:val="24"/>
        </w:rPr>
        <w:t>dotyczy ofert składanych przez Wykonawców wspólnie ubiegających s</w:t>
      </w:r>
      <w:r>
        <w:rPr>
          <w:spacing w:val="0"/>
          <w:kern w:val="0"/>
          <w:sz w:val="24"/>
        </w:rPr>
        <w:t>ię o udzielenie zamówienia;</w:t>
      </w:r>
    </w:p>
    <w:p w14:paraId="13F2C0E2" w14:textId="352400B3" w:rsidR="0079592E" w:rsidRPr="007A07D3" w:rsidRDefault="0079592E" w:rsidP="00187B3F">
      <w:pPr>
        <w:pStyle w:val="Akapitzlist"/>
        <w:numPr>
          <w:ilvl w:val="1"/>
          <w:numId w:val="52"/>
        </w:numPr>
        <w:spacing w:after="0" w:line="240" w:lineRule="auto"/>
        <w:contextualSpacing w:val="0"/>
        <w:jc w:val="both"/>
        <w:rPr>
          <w:b/>
          <w:spacing w:val="0"/>
          <w:kern w:val="0"/>
          <w:sz w:val="24"/>
        </w:rPr>
      </w:pPr>
      <w:r w:rsidRPr="0079592E">
        <w:rPr>
          <w:spacing w:val="0"/>
          <w:kern w:val="0"/>
          <w:sz w:val="24"/>
        </w:rPr>
        <w:t>Oświadczenie</w:t>
      </w:r>
      <w:r>
        <w:rPr>
          <w:spacing w:val="0"/>
          <w:kern w:val="0"/>
          <w:sz w:val="24"/>
        </w:rPr>
        <w:t xml:space="preserve"> </w:t>
      </w:r>
      <w:r w:rsidRPr="0079592E">
        <w:rPr>
          <w:spacing w:val="0"/>
          <w:kern w:val="0"/>
          <w:sz w:val="24"/>
        </w:rPr>
        <w:t>Wykonawcy</w:t>
      </w:r>
      <w:r>
        <w:rPr>
          <w:spacing w:val="0"/>
          <w:kern w:val="0"/>
          <w:sz w:val="24"/>
        </w:rPr>
        <w:t xml:space="preserve"> </w:t>
      </w:r>
      <w:r w:rsidRPr="0079592E">
        <w:rPr>
          <w:spacing w:val="0"/>
          <w:kern w:val="0"/>
          <w:sz w:val="24"/>
        </w:rPr>
        <w:t>o</w:t>
      </w:r>
      <w:r>
        <w:rPr>
          <w:spacing w:val="0"/>
          <w:kern w:val="0"/>
          <w:sz w:val="24"/>
        </w:rPr>
        <w:t xml:space="preserve"> </w:t>
      </w:r>
      <w:r w:rsidRPr="0079592E">
        <w:rPr>
          <w:spacing w:val="0"/>
          <w:kern w:val="0"/>
          <w:sz w:val="24"/>
        </w:rPr>
        <w:t>niepodleganiu</w:t>
      </w:r>
      <w:r>
        <w:rPr>
          <w:spacing w:val="0"/>
          <w:kern w:val="0"/>
          <w:sz w:val="24"/>
        </w:rPr>
        <w:t xml:space="preserve"> </w:t>
      </w:r>
      <w:r w:rsidRPr="0079592E">
        <w:rPr>
          <w:spacing w:val="0"/>
          <w:kern w:val="0"/>
          <w:sz w:val="24"/>
        </w:rPr>
        <w:t>wykluczeniu</w:t>
      </w:r>
      <w:r>
        <w:rPr>
          <w:spacing w:val="0"/>
          <w:kern w:val="0"/>
          <w:sz w:val="24"/>
        </w:rPr>
        <w:t xml:space="preserve"> </w:t>
      </w:r>
      <w:r w:rsidRPr="0079592E">
        <w:rPr>
          <w:spacing w:val="0"/>
          <w:kern w:val="0"/>
          <w:sz w:val="24"/>
        </w:rPr>
        <w:t>z</w:t>
      </w:r>
      <w:r>
        <w:rPr>
          <w:spacing w:val="0"/>
          <w:kern w:val="0"/>
          <w:sz w:val="24"/>
        </w:rPr>
        <w:t xml:space="preserve"> </w:t>
      </w:r>
      <w:r w:rsidRPr="0079592E">
        <w:rPr>
          <w:spacing w:val="0"/>
          <w:kern w:val="0"/>
          <w:sz w:val="24"/>
        </w:rPr>
        <w:t>postępowania-wzór</w:t>
      </w:r>
      <w:r>
        <w:rPr>
          <w:spacing w:val="0"/>
          <w:kern w:val="0"/>
          <w:sz w:val="24"/>
        </w:rPr>
        <w:t xml:space="preserve"> </w:t>
      </w:r>
      <w:r w:rsidRPr="0079592E">
        <w:rPr>
          <w:spacing w:val="0"/>
          <w:kern w:val="0"/>
          <w:sz w:val="24"/>
        </w:rPr>
        <w:t>oświadczenia</w:t>
      </w:r>
      <w:r>
        <w:rPr>
          <w:spacing w:val="0"/>
          <w:kern w:val="0"/>
          <w:sz w:val="24"/>
        </w:rPr>
        <w:t xml:space="preserve"> </w:t>
      </w:r>
      <w:r w:rsidRPr="0079592E">
        <w:rPr>
          <w:spacing w:val="0"/>
          <w:kern w:val="0"/>
          <w:sz w:val="24"/>
        </w:rPr>
        <w:t>o</w:t>
      </w:r>
      <w:r>
        <w:rPr>
          <w:spacing w:val="0"/>
          <w:kern w:val="0"/>
          <w:sz w:val="24"/>
        </w:rPr>
        <w:t xml:space="preserve"> </w:t>
      </w:r>
      <w:r w:rsidRPr="0079592E">
        <w:rPr>
          <w:spacing w:val="0"/>
          <w:kern w:val="0"/>
          <w:sz w:val="24"/>
        </w:rPr>
        <w:t>niepodleganiu</w:t>
      </w:r>
      <w:r>
        <w:rPr>
          <w:spacing w:val="0"/>
          <w:kern w:val="0"/>
          <w:sz w:val="24"/>
        </w:rPr>
        <w:t xml:space="preserve"> </w:t>
      </w:r>
      <w:r w:rsidRPr="0079592E">
        <w:rPr>
          <w:spacing w:val="0"/>
          <w:kern w:val="0"/>
          <w:sz w:val="24"/>
        </w:rPr>
        <w:t>wykluczeniu</w:t>
      </w:r>
      <w:r>
        <w:rPr>
          <w:spacing w:val="0"/>
          <w:kern w:val="0"/>
          <w:sz w:val="24"/>
        </w:rPr>
        <w:t xml:space="preserve"> </w:t>
      </w:r>
      <w:r w:rsidRPr="0079592E">
        <w:rPr>
          <w:spacing w:val="0"/>
          <w:kern w:val="0"/>
          <w:sz w:val="24"/>
        </w:rPr>
        <w:t>stanowi</w:t>
      </w:r>
      <w:r>
        <w:rPr>
          <w:spacing w:val="0"/>
          <w:kern w:val="0"/>
          <w:sz w:val="24"/>
        </w:rPr>
        <w:t xml:space="preserve"> </w:t>
      </w:r>
      <w:r w:rsidRPr="00ED1A1C">
        <w:rPr>
          <w:b/>
          <w:spacing w:val="0"/>
          <w:kern w:val="0"/>
          <w:sz w:val="24"/>
        </w:rPr>
        <w:t>Załącznik nr 3 do SWZ.</w:t>
      </w:r>
      <w:r>
        <w:rPr>
          <w:spacing w:val="0"/>
          <w:kern w:val="0"/>
          <w:sz w:val="24"/>
        </w:rPr>
        <w:t xml:space="preserve"> </w:t>
      </w:r>
      <w:r w:rsidRPr="007A07D3">
        <w:rPr>
          <w:b/>
          <w:spacing w:val="0"/>
          <w:kern w:val="0"/>
          <w:sz w:val="24"/>
        </w:rPr>
        <w:t>W przypadku wspólnego ubiegania się o zamówienie przez Wykonawców, oświadczenie o niepoleganiu wykluczeniu składa każdy z</w:t>
      </w:r>
      <w:r w:rsidR="00764E82" w:rsidRPr="007A07D3">
        <w:rPr>
          <w:b/>
          <w:spacing w:val="0"/>
          <w:kern w:val="0"/>
          <w:sz w:val="24"/>
        </w:rPr>
        <w:t xml:space="preserve"> Wykonawców.</w:t>
      </w:r>
    </w:p>
    <w:p w14:paraId="6BE45A7C" w14:textId="77777777" w:rsidR="0079592E" w:rsidRDefault="0079592E" w:rsidP="00187B3F">
      <w:pPr>
        <w:pStyle w:val="Akapitzlist"/>
        <w:numPr>
          <w:ilvl w:val="0"/>
          <w:numId w:val="53"/>
        </w:numPr>
        <w:spacing w:after="0" w:line="240" w:lineRule="auto"/>
        <w:ind w:left="357" w:hanging="357"/>
        <w:jc w:val="both"/>
        <w:rPr>
          <w:spacing w:val="0"/>
          <w:kern w:val="0"/>
          <w:sz w:val="24"/>
        </w:rPr>
      </w:pPr>
      <w:r w:rsidRPr="0079592E">
        <w:rPr>
          <w:spacing w:val="0"/>
          <w:kern w:val="0"/>
          <w:sz w:val="24"/>
        </w:rPr>
        <w:t>Oferta</w:t>
      </w:r>
      <w:r>
        <w:rPr>
          <w:spacing w:val="0"/>
          <w:kern w:val="0"/>
          <w:sz w:val="24"/>
        </w:rPr>
        <w:t xml:space="preserve"> </w:t>
      </w:r>
      <w:r w:rsidRPr="0079592E">
        <w:rPr>
          <w:spacing w:val="0"/>
          <w:kern w:val="0"/>
          <w:sz w:val="24"/>
        </w:rPr>
        <w:t>oraz</w:t>
      </w:r>
      <w:r>
        <w:rPr>
          <w:spacing w:val="0"/>
          <w:kern w:val="0"/>
          <w:sz w:val="24"/>
        </w:rPr>
        <w:t xml:space="preserve"> </w:t>
      </w:r>
      <w:r w:rsidRPr="0079592E">
        <w:rPr>
          <w:spacing w:val="0"/>
          <w:kern w:val="0"/>
          <w:sz w:val="24"/>
        </w:rPr>
        <w:t>oświadczenie</w:t>
      </w:r>
      <w:r>
        <w:rPr>
          <w:spacing w:val="0"/>
          <w:kern w:val="0"/>
          <w:sz w:val="24"/>
        </w:rPr>
        <w:t xml:space="preserve"> </w:t>
      </w:r>
      <w:r w:rsidRPr="0079592E">
        <w:rPr>
          <w:spacing w:val="0"/>
          <w:kern w:val="0"/>
          <w:sz w:val="24"/>
        </w:rPr>
        <w:t>o</w:t>
      </w:r>
      <w:r>
        <w:rPr>
          <w:spacing w:val="0"/>
          <w:kern w:val="0"/>
          <w:sz w:val="24"/>
        </w:rPr>
        <w:t xml:space="preserve"> </w:t>
      </w:r>
      <w:r w:rsidRPr="0079592E">
        <w:rPr>
          <w:spacing w:val="0"/>
          <w:kern w:val="0"/>
          <w:sz w:val="24"/>
        </w:rPr>
        <w:t>niepodleganiu</w:t>
      </w:r>
      <w:r>
        <w:rPr>
          <w:spacing w:val="0"/>
          <w:kern w:val="0"/>
          <w:sz w:val="24"/>
        </w:rPr>
        <w:t xml:space="preserve"> </w:t>
      </w:r>
      <w:r w:rsidRPr="0079592E">
        <w:rPr>
          <w:spacing w:val="0"/>
          <w:kern w:val="0"/>
          <w:sz w:val="24"/>
        </w:rPr>
        <w:t>wykluczeniu</w:t>
      </w:r>
      <w:r>
        <w:rPr>
          <w:spacing w:val="0"/>
          <w:kern w:val="0"/>
          <w:sz w:val="24"/>
        </w:rPr>
        <w:t xml:space="preserve"> </w:t>
      </w:r>
      <w:r w:rsidRPr="0079592E">
        <w:rPr>
          <w:spacing w:val="0"/>
          <w:kern w:val="0"/>
          <w:sz w:val="24"/>
        </w:rPr>
        <w:t>muszą</w:t>
      </w:r>
      <w:r>
        <w:rPr>
          <w:spacing w:val="0"/>
          <w:kern w:val="0"/>
          <w:sz w:val="24"/>
        </w:rPr>
        <w:t xml:space="preserve"> </w:t>
      </w:r>
      <w:r w:rsidRPr="0079592E">
        <w:rPr>
          <w:spacing w:val="0"/>
          <w:kern w:val="0"/>
          <w:sz w:val="24"/>
        </w:rPr>
        <w:t>być</w:t>
      </w:r>
      <w:r>
        <w:rPr>
          <w:spacing w:val="0"/>
          <w:kern w:val="0"/>
          <w:sz w:val="24"/>
        </w:rPr>
        <w:t xml:space="preserve"> </w:t>
      </w:r>
      <w:r w:rsidRPr="0079592E">
        <w:rPr>
          <w:spacing w:val="0"/>
          <w:kern w:val="0"/>
          <w:sz w:val="24"/>
        </w:rPr>
        <w:t>złożone</w:t>
      </w:r>
      <w:r>
        <w:rPr>
          <w:spacing w:val="0"/>
          <w:kern w:val="0"/>
          <w:sz w:val="24"/>
        </w:rPr>
        <w:t xml:space="preserve"> </w:t>
      </w:r>
      <w:r w:rsidRPr="0079592E">
        <w:rPr>
          <w:spacing w:val="0"/>
          <w:kern w:val="0"/>
          <w:sz w:val="24"/>
        </w:rPr>
        <w:t>w</w:t>
      </w:r>
      <w:r>
        <w:rPr>
          <w:spacing w:val="0"/>
          <w:kern w:val="0"/>
          <w:sz w:val="24"/>
        </w:rPr>
        <w:t xml:space="preserve"> oryginale.</w:t>
      </w:r>
    </w:p>
    <w:p w14:paraId="2672DBE1" w14:textId="6EA55631" w:rsidR="0079592E" w:rsidRPr="0079592E" w:rsidRDefault="0079592E" w:rsidP="00187B3F">
      <w:pPr>
        <w:pStyle w:val="Akapitzlist"/>
        <w:numPr>
          <w:ilvl w:val="0"/>
          <w:numId w:val="53"/>
        </w:numPr>
        <w:spacing w:after="120" w:line="240" w:lineRule="auto"/>
        <w:ind w:left="357" w:hanging="357"/>
        <w:contextualSpacing w:val="0"/>
        <w:jc w:val="both"/>
        <w:rPr>
          <w:spacing w:val="0"/>
          <w:kern w:val="0"/>
          <w:sz w:val="24"/>
        </w:rPr>
      </w:pPr>
      <w:r w:rsidRPr="0079592E">
        <w:rPr>
          <w:spacing w:val="0"/>
          <w:kern w:val="0"/>
          <w:sz w:val="24"/>
        </w:rPr>
        <w:t>Zamawiający</w:t>
      </w:r>
      <w:r>
        <w:rPr>
          <w:spacing w:val="0"/>
          <w:kern w:val="0"/>
          <w:sz w:val="24"/>
        </w:rPr>
        <w:t xml:space="preserve"> </w:t>
      </w:r>
      <w:r w:rsidRPr="0079592E">
        <w:rPr>
          <w:spacing w:val="0"/>
          <w:kern w:val="0"/>
          <w:sz w:val="24"/>
        </w:rPr>
        <w:t>zaleca</w:t>
      </w:r>
      <w:r>
        <w:rPr>
          <w:spacing w:val="0"/>
          <w:kern w:val="0"/>
          <w:sz w:val="24"/>
        </w:rPr>
        <w:t xml:space="preserve"> </w:t>
      </w:r>
      <w:r w:rsidRPr="0079592E">
        <w:rPr>
          <w:spacing w:val="0"/>
          <w:kern w:val="0"/>
          <w:sz w:val="24"/>
        </w:rPr>
        <w:t>ponumerowanie</w:t>
      </w:r>
      <w:r>
        <w:rPr>
          <w:spacing w:val="0"/>
          <w:kern w:val="0"/>
          <w:sz w:val="24"/>
        </w:rPr>
        <w:t xml:space="preserve"> </w:t>
      </w:r>
      <w:r w:rsidRPr="0079592E">
        <w:rPr>
          <w:spacing w:val="0"/>
          <w:kern w:val="0"/>
          <w:sz w:val="24"/>
        </w:rPr>
        <w:t>stron</w:t>
      </w:r>
      <w:r>
        <w:rPr>
          <w:spacing w:val="0"/>
          <w:kern w:val="0"/>
          <w:sz w:val="24"/>
        </w:rPr>
        <w:t xml:space="preserve"> </w:t>
      </w:r>
      <w:r w:rsidRPr="0079592E">
        <w:rPr>
          <w:spacing w:val="0"/>
          <w:kern w:val="0"/>
          <w:sz w:val="24"/>
        </w:rPr>
        <w:t>oferty.</w:t>
      </w:r>
    </w:p>
    <w:p w14:paraId="5533F26F" w14:textId="3349C48B" w:rsidR="006D6E8C" w:rsidRDefault="00A9496A" w:rsidP="00187B3F">
      <w:pPr>
        <w:pStyle w:val="Akapitzlist"/>
        <w:numPr>
          <w:ilvl w:val="0"/>
          <w:numId w:val="48"/>
        </w:numPr>
        <w:spacing w:after="120" w:line="240" w:lineRule="auto"/>
        <w:ind w:left="714" w:hanging="357"/>
        <w:contextualSpacing w:val="0"/>
        <w:jc w:val="both"/>
        <w:rPr>
          <w:b/>
          <w:spacing w:val="0"/>
          <w:kern w:val="0"/>
          <w:sz w:val="24"/>
        </w:rPr>
      </w:pPr>
      <w:r w:rsidRPr="003157D6">
        <w:rPr>
          <w:b/>
          <w:spacing w:val="0"/>
          <w:kern w:val="0"/>
          <w:sz w:val="24"/>
        </w:rPr>
        <w:t>SPO</w:t>
      </w:r>
      <w:r w:rsidR="003157D6">
        <w:rPr>
          <w:b/>
          <w:spacing w:val="0"/>
          <w:kern w:val="0"/>
          <w:sz w:val="24"/>
        </w:rPr>
        <w:t>SÓB ORAZ TERMIN SKŁADANIA OFERT</w:t>
      </w:r>
    </w:p>
    <w:p w14:paraId="500A5DF1" w14:textId="22C4C455" w:rsidR="00F57519" w:rsidRPr="009936B6" w:rsidRDefault="00F57519" w:rsidP="00F57519">
      <w:pPr>
        <w:pStyle w:val="Akapitzlist"/>
        <w:numPr>
          <w:ilvl w:val="0"/>
          <w:numId w:val="54"/>
        </w:numPr>
        <w:spacing w:after="120" w:line="240" w:lineRule="auto"/>
        <w:ind w:left="357" w:hanging="357"/>
        <w:jc w:val="both"/>
        <w:rPr>
          <w:b/>
          <w:spacing w:val="0"/>
          <w:kern w:val="0"/>
          <w:sz w:val="24"/>
          <w:u w:val="single"/>
        </w:rPr>
      </w:pPr>
      <w:r w:rsidRPr="00F57519">
        <w:rPr>
          <w:spacing w:val="0"/>
          <w:kern w:val="0"/>
          <w:sz w:val="24"/>
        </w:rPr>
        <w:t xml:space="preserve">Ofertę wraz z wymaganymi załącznikami należy złożyć w terminie </w:t>
      </w:r>
      <w:r w:rsidR="00684E64">
        <w:rPr>
          <w:spacing w:val="0"/>
          <w:kern w:val="0"/>
          <w:sz w:val="24"/>
        </w:rPr>
        <w:br/>
      </w:r>
      <w:r w:rsidRPr="009936B6">
        <w:rPr>
          <w:spacing w:val="0"/>
          <w:kern w:val="0"/>
          <w:sz w:val="24"/>
          <w:u w:val="single"/>
        </w:rPr>
        <w:t xml:space="preserve">do dnia </w:t>
      </w:r>
      <w:r w:rsidR="000F2372">
        <w:rPr>
          <w:b/>
          <w:spacing w:val="0"/>
          <w:kern w:val="0"/>
          <w:sz w:val="24"/>
          <w:u w:val="single"/>
        </w:rPr>
        <w:t>23</w:t>
      </w:r>
      <w:r w:rsidR="009936B6" w:rsidRPr="009936B6">
        <w:rPr>
          <w:b/>
          <w:spacing w:val="0"/>
          <w:kern w:val="0"/>
          <w:sz w:val="24"/>
          <w:u w:val="single"/>
        </w:rPr>
        <w:t xml:space="preserve"> </w:t>
      </w:r>
      <w:r w:rsidR="001D4BA4">
        <w:rPr>
          <w:b/>
          <w:spacing w:val="0"/>
          <w:kern w:val="0"/>
          <w:sz w:val="24"/>
          <w:u w:val="single"/>
        </w:rPr>
        <w:t>grudnia</w:t>
      </w:r>
      <w:r w:rsidR="009936B6" w:rsidRPr="009936B6">
        <w:rPr>
          <w:b/>
          <w:spacing w:val="0"/>
          <w:kern w:val="0"/>
          <w:sz w:val="24"/>
          <w:u w:val="single"/>
        </w:rPr>
        <w:t xml:space="preserve"> 2021 r.</w:t>
      </w:r>
      <w:r w:rsidRPr="009936B6">
        <w:rPr>
          <w:b/>
          <w:spacing w:val="0"/>
          <w:kern w:val="0"/>
          <w:sz w:val="24"/>
          <w:u w:val="single"/>
        </w:rPr>
        <w:t xml:space="preserve">, do godz. </w:t>
      </w:r>
      <w:r w:rsidR="009936B6" w:rsidRPr="009936B6">
        <w:rPr>
          <w:b/>
          <w:spacing w:val="0"/>
          <w:kern w:val="0"/>
          <w:sz w:val="24"/>
          <w:u w:val="single"/>
        </w:rPr>
        <w:t>10:00.</w:t>
      </w:r>
      <w:r w:rsidRPr="009936B6">
        <w:rPr>
          <w:b/>
          <w:spacing w:val="0"/>
          <w:kern w:val="0"/>
          <w:sz w:val="24"/>
          <w:u w:val="single"/>
        </w:rPr>
        <w:t xml:space="preserve"> </w:t>
      </w:r>
    </w:p>
    <w:p w14:paraId="2961D8F4" w14:textId="5D2183FA" w:rsidR="003157D6" w:rsidRPr="008713FF" w:rsidRDefault="003157D6" w:rsidP="008713FF">
      <w:pPr>
        <w:pStyle w:val="Akapitzlist"/>
        <w:numPr>
          <w:ilvl w:val="0"/>
          <w:numId w:val="54"/>
        </w:numPr>
        <w:spacing w:after="120" w:line="240" w:lineRule="auto"/>
        <w:ind w:left="357" w:hanging="357"/>
        <w:jc w:val="both"/>
        <w:rPr>
          <w:spacing w:val="0"/>
          <w:kern w:val="0"/>
          <w:sz w:val="24"/>
        </w:rPr>
      </w:pPr>
      <w:r w:rsidRPr="008713FF">
        <w:rPr>
          <w:b/>
          <w:spacing w:val="0"/>
          <w:kern w:val="0"/>
          <w:sz w:val="24"/>
        </w:rPr>
        <w:t>Wykonawca składa ofertę za pośrednictwem Formularza do złożenia lub wycof</w:t>
      </w:r>
      <w:r w:rsidR="007A07D3">
        <w:rPr>
          <w:b/>
          <w:spacing w:val="0"/>
          <w:kern w:val="0"/>
          <w:sz w:val="24"/>
        </w:rPr>
        <w:t xml:space="preserve">ania oferty dostępnego na </w:t>
      </w:r>
      <w:proofErr w:type="spellStart"/>
      <w:r w:rsidR="007A07D3">
        <w:rPr>
          <w:b/>
          <w:spacing w:val="0"/>
          <w:kern w:val="0"/>
          <w:sz w:val="24"/>
        </w:rPr>
        <w:t>ePUAP</w:t>
      </w:r>
      <w:proofErr w:type="spellEnd"/>
      <w:r w:rsidR="007A07D3">
        <w:rPr>
          <w:b/>
          <w:spacing w:val="0"/>
          <w:kern w:val="0"/>
          <w:sz w:val="24"/>
        </w:rPr>
        <w:t xml:space="preserve"> </w:t>
      </w:r>
      <w:r w:rsidR="008713FF" w:rsidRPr="008713FF">
        <w:rPr>
          <w:b/>
          <w:spacing w:val="0"/>
          <w:kern w:val="0"/>
          <w:sz w:val="24"/>
        </w:rPr>
        <w:t>/</w:t>
      </w:r>
      <w:proofErr w:type="spellStart"/>
      <w:r w:rsidR="008713FF" w:rsidRPr="008713FF">
        <w:rPr>
          <w:b/>
          <w:spacing w:val="0"/>
          <w:kern w:val="0"/>
          <w:sz w:val="24"/>
        </w:rPr>
        <w:t>lubien_kuj</w:t>
      </w:r>
      <w:proofErr w:type="spellEnd"/>
      <w:r w:rsidR="008713FF" w:rsidRPr="008713FF">
        <w:rPr>
          <w:b/>
          <w:spacing w:val="0"/>
          <w:kern w:val="0"/>
          <w:sz w:val="24"/>
        </w:rPr>
        <w:t>/</w:t>
      </w:r>
      <w:proofErr w:type="spellStart"/>
      <w:r w:rsidR="008713FF" w:rsidRPr="008713FF">
        <w:rPr>
          <w:b/>
          <w:spacing w:val="0"/>
          <w:kern w:val="0"/>
          <w:sz w:val="24"/>
        </w:rPr>
        <w:t>SkrytkaESP</w:t>
      </w:r>
      <w:proofErr w:type="spellEnd"/>
      <w:r w:rsidR="008713FF" w:rsidRPr="008713FF">
        <w:rPr>
          <w:b/>
          <w:spacing w:val="0"/>
          <w:kern w:val="0"/>
          <w:sz w:val="24"/>
        </w:rPr>
        <w:t xml:space="preserve"> </w:t>
      </w:r>
      <w:r w:rsidRPr="008713FF">
        <w:rPr>
          <w:b/>
          <w:spacing w:val="0"/>
          <w:kern w:val="0"/>
          <w:sz w:val="24"/>
        </w:rPr>
        <w:t>i udostęp</w:t>
      </w:r>
      <w:r w:rsidR="008713FF" w:rsidRPr="008713FF">
        <w:rPr>
          <w:b/>
          <w:spacing w:val="0"/>
          <w:kern w:val="0"/>
          <w:sz w:val="24"/>
        </w:rPr>
        <w:t xml:space="preserve">nionego również na </w:t>
      </w:r>
      <w:proofErr w:type="spellStart"/>
      <w:r w:rsidR="008713FF" w:rsidRPr="008713FF">
        <w:rPr>
          <w:b/>
          <w:spacing w:val="0"/>
          <w:kern w:val="0"/>
          <w:sz w:val="24"/>
        </w:rPr>
        <w:t>miniPortalu</w:t>
      </w:r>
      <w:proofErr w:type="spellEnd"/>
      <w:r w:rsidR="008713FF" w:rsidRPr="008713FF">
        <w:rPr>
          <w:b/>
          <w:spacing w:val="0"/>
          <w:kern w:val="0"/>
          <w:sz w:val="24"/>
        </w:rPr>
        <w:t>.</w:t>
      </w:r>
      <w:r w:rsidR="008713FF">
        <w:rPr>
          <w:spacing w:val="0"/>
          <w:kern w:val="0"/>
          <w:sz w:val="24"/>
        </w:rPr>
        <w:t xml:space="preserve"> </w:t>
      </w:r>
      <w:r w:rsidRPr="008713FF">
        <w:rPr>
          <w:spacing w:val="0"/>
          <w:kern w:val="0"/>
          <w:sz w:val="24"/>
        </w:rPr>
        <w:t xml:space="preserve">Sposób złożenia oferty opisany został w Instrukcji użytkownika dostępnej na </w:t>
      </w:r>
      <w:proofErr w:type="spellStart"/>
      <w:r w:rsidRPr="008713FF">
        <w:rPr>
          <w:spacing w:val="0"/>
          <w:kern w:val="0"/>
          <w:sz w:val="24"/>
        </w:rPr>
        <w:t>miniPortalu</w:t>
      </w:r>
      <w:proofErr w:type="spellEnd"/>
      <w:r w:rsidRPr="008713FF">
        <w:rPr>
          <w:spacing w:val="0"/>
          <w:kern w:val="0"/>
          <w:sz w:val="24"/>
        </w:rPr>
        <w:t>.</w:t>
      </w:r>
    </w:p>
    <w:p w14:paraId="34EB7E14" w14:textId="326AFDB6" w:rsidR="00F57519" w:rsidRDefault="00F57519" w:rsidP="00187B3F">
      <w:pPr>
        <w:pStyle w:val="Akapitzlist"/>
        <w:numPr>
          <w:ilvl w:val="0"/>
          <w:numId w:val="54"/>
        </w:numPr>
        <w:spacing w:after="120" w:line="240" w:lineRule="auto"/>
        <w:ind w:left="357" w:hanging="357"/>
        <w:jc w:val="both"/>
        <w:rPr>
          <w:spacing w:val="0"/>
          <w:kern w:val="0"/>
          <w:sz w:val="24"/>
        </w:rPr>
      </w:pPr>
      <w:r w:rsidRPr="00F57519">
        <w:rPr>
          <w:kern w:val="0"/>
          <w:sz w:val="24"/>
          <w:lang w:eastAsia="en-US"/>
        </w:rPr>
        <w:t>Ofertę składa się, pod rygorem nieważności, w formie elektronicznej lub w postaci elektronicznej opatrzonej podpisem zaufanym lub podpisem osobistym</w:t>
      </w:r>
      <w:r>
        <w:rPr>
          <w:kern w:val="0"/>
          <w:sz w:val="24"/>
          <w:lang w:eastAsia="en-US"/>
        </w:rPr>
        <w:t>.</w:t>
      </w:r>
    </w:p>
    <w:p w14:paraId="710E91B8" w14:textId="77777777" w:rsidR="003157D6" w:rsidRDefault="003157D6" w:rsidP="00187B3F">
      <w:pPr>
        <w:pStyle w:val="Akapitzlist"/>
        <w:numPr>
          <w:ilvl w:val="0"/>
          <w:numId w:val="54"/>
        </w:numPr>
        <w:spacing w:after="120" w:line="240" w:lineRule="auto"/>
        <w:ind w:left="357" w:hanging="357"/>
        <w:jc w:val="both"/>
        <w:rPr>
          <w:spacing w:val="0"/>
          <w:kern w:val="0"/>
          <w:sz w:val="24"/>
        </w:rPr>
      </w:pPr>
      <w:r w:rsidRPr="003157D6">
        <w:rPr>
          <w:spacing w:val="0"/>
          <w:kern w:val="0"/>
          <w:sz w:val="24"/>
        </w:rPr>
        <w:t>Wykonawca m</w:t>
      </w:r>
      <w:r>
        <w:rPr>
          <w:spacing w:val="0"/>
          <w:kern w:val="0"/>
          <w:sz w:val="24"/>
        </w:rPr>
        <w:t>oże złożyć tylko jedną ofertę.</w:t>
      </w:r>
    </w:p>
    <w:p w14:paraId="4A580B1C" w14:textId="77777777" w:rsidR="00F57519" w:rsidRDefault="003157D6" w:rsidP="00F57519">
      <w:pPr>
        <w:pStyle w:val="Akapitzlist"/>
        <w:numPr>
          <w:ilvl w:val="0"/>
          <w:numId w:val="54"/>
        </w:numPr>
        <w:spacing w:after="120" w:line="240" w:lineRule="auto"/>
        <w:ind w:left="357" w:hanging="357"/>
        <w:jc w:val="both"/>
        <w:rPr>
          <w:spacing w:val="0"/>
          <w:kern w:val="0"/>
          <w:sz w:val="24"/>
        </w:rPr>
      </w:pPr>
      <w:r w:rsidRPr="003157D6">
        <w:rPr>
          <w:spacing w:val="0"/>
          <w:kern w:val="0"/>
          <w:sz w:val="24"/>
        </w:rPr>
        <w:t>Zamawiający odrzuci ofertę złożoną po terminie składania ofert</w:t>
      </w:r>
      <w:r>
        <w:rPr>
          <w:spacing w:val="0"/>
          <w:kern w:val="0"/>
          <w:sz w:val="24"/>
        </w:rPr>
        <w:t>.</w:t>
      </w:r>
    </w:p>
    <w:p w14:paraId="6B84A70E" w14:textId="77777777" w:rsidR="00F57519" w:rsidRPr="00F57519" w:rsidRDefault="00F16D71" w:rsidP="00F57519">
      <w:pPr>
        <w:pStyle w:val="Akapitzlist"/>
        <w:numPr>
          <w:ilvl w:val="0"/>
          <w:numId w:val="54"/>
        </w:numPr>
        <w:spacing w:after="120" w:line="240" w:lineRule="auto"/>
        <w:ind w:left="357" w:hanging="357"/>
        <w:jc w:val="both"/>
        <w:rPr>
          <w:spacing w:val="0"/>
          <w:kern w:val="0"/>
          <w:sz w:val="24"/>
        </w:rPr>
      </w:pPr>
      <w:r w:rsidRPr="00F57519">
        <w:rPr>
          <w:kern w:val="0"/>
          <w:sz w:val="24"/>
          <w:lang w:eastAsia="en-US"/>
        </w:rPr>
        <w:t>Ofertę należy sporządzić w języku polskim.</w:t>
      </w:r>
    </w:p>
    <w:p w14:paraId="56F59F23" w14:textId="77777777" w:rsidR="003157D6" w:rsidRDefault="003157D6" w:rsidP="00187B3F">
      <w:pPr>
        <w:pStyle w:val="Akapitzlist"/>
        <w:numPr>
          <w:ilvl w:val="0"/>
          <w:numId w:val="54"/>
        </w:numPr>
        <w:spacing w:after="120" w:line="240" w:lineRule="auto"/>
        <w:ind w:left="357" w:hanging="357"/>
        <w:jc w:val="both"/>
        <w:rPr>
          <w:spacing w:val="0"/>
          <w:kern w:val="0"/>
          <w:sz w:val="24"/>
        </w:rPr>
      </w:pPr>
      <w:r w:rsidRPr="003157D6">
        <w:rPr>
          <w:spacing w:val="0"/>
          <w:kern w:val="0"/>
          <w:sz w:val="24"/>
        </w:rPr>
        <w:t xml:space="preserve">Wykonawca po przesłaniu oferty za pomocą Formularza do złożenia lub wycofania oferty na „ekranie sukcesu” otrzyma numer oferty generowany przez </w:t>
      </w:r>
      <w:proofErr w:type="spellStart"/>
      <w:r w:rsidRPr="003157D6">
        <w:rPr>
          <w:spacing w:val="0"/>
          <w:kern w:val="0"/>
          <w:sz w:val="24"/>
        </w:rPr>
        <w:t>ePUAP</w:t>
      </w:r>
      <w:proofErr w:type="spellEnd"/>
      <w:r w:rsidRPr="003157D6">
        <w:rPr>
          <w:spacing w:val="0"/>
          <w:kern w:val="0"/>
          <w:sz w:val="24"/>
        </w:rPr>
        <w:t>. Ten numer należy zapisać i zachować. Będzie on potrzebny w razie e</w:t>
      </w:r>
      <w:r>
        <w:rPr>
          <w:spacing w:val="0"/>
          <w:kern w:val="0"/>
          <w:sz w:val="24"/>
        </w:rPr>
        <w:t>wentualnego wycofania oferty.</w:t>
      </w:r>
    </w:p>
    <w:p w14:paraId="0A1C9053" w14:textId="77777777" w:rsidR="003157D6" w:rsidRDefault="003157D6" w:rsidP="00187B3F">
      <w:pPr>
        <w:pStyle w:val="Akapitzlist"/>
        <w:numPr>
          <w:ilvl w:val="0"/>
          <w:numId w:val="54"/>
        </w:numPr>
        <w:spacing w:after="120" w:line="240" w:lineRule="auto"/>
        <w:ind w:left="357" w:hanging="357"/>
        <w:jc w:val="both"/>
        <w:rPr>
          <w:spacing w:val="0"/>
          <w:kern w:val="0"/>
          <w:sz w:val="24"/>
        </w:rPr>
      </w:pPr>
      <w:r w:rsidRPr="003157D6">
        <w:rPr>
          <w:spacing w:val="0"/>
          <w:kern w:val="0"/>
          <w:sz w:val="24"/>
        </w:rPr>
        <w:t xml:space="preserve">Wykonawca przed upływem terminu do składania ofert może wycofać ofertę za pośrednictwem Formularza do wycofania oferty dostępnego na </w:t>
      </w:r>
      <w:proofErr w:type="spellStart"/>
      <w:r w:rsidRPr="003157D6">
        <w:rPr>
          <w:spacing w:val="0"/>
          <w:kern w:val="0"/>
          <w:sz w:val="24"/>
        </w:rPr>
        <w:t>ePUAP</w:t>
      </w:r>
      <w:proofErr w:type="spellEnd"/>
      <w:r w:rsidRPr="003157D6">
        <w:rPr>
          <w:spacing w:val="0"/>
          <w:kern w:val="0"/>
          <w:sz w:val="24"/>
        </w:rPr>
        <w:t xml:space="preserve"> i udostępnionego również na </w:t>
      </w:r>
      <w:proofErr w:type="spellStart"/>
      <w:r w:rsidRPr="003157D6">
        <w:rPr>
          <w:spacing w:val="0"/>
          <w:kern w:val="0"/>
          <w:sz w:val="24"/>
        </w:rPr>
        <w:t>miniPortalu</w:t>
      </w:r>
      <w:proofErr w:type="spellEnd"/>
      <w:r w:rsidRPr="003157D6">
        <w:rPr>
          <w:spacing w:val="0"/>
          <w:kern w:val="0"/>
          <w:sz w:val="24"/>
        </w:rPr>
        <w:t>. Sposób wycofania oferty został opisany w Instrukcji użytkow</w:t>
      </w:r>
      <w:r>
        <w:rPr>
          <w:spacing w:val="0"/>
          <w:kern w:val="0"/>
          <w:sz w:val="24"/>
        </w:rPr>
        <w:t xml:space="preserve">nika dostępnej na </w:t>
      </w:r>
      <w:proofErr w:type="spellStart"/>
      <w:r>
        <w:rPr>
          <w:spacing w:val="0"/>
          <w:kern w:val="0"/>
          <w:sz w:val="24"/>
        </w:rPr>
        <w:t>miniPortalu</w:t>
      </w:r>
      <w:proofErr w:type="spellEnd"/>
      <w:r>
        <w:rPr>
          <w:spacing w:val="0"/>
          <w:kern w:val="0"/>
          <w:sz w:val="24"/>
        </w:rPr>
        <w:t>.</w:t>
      </w:r>
    </w:p>
    <w:p w14:paraId="32126A01" w14:textId="04D98790" w:rsidR="003157D6" w:rsidRPr="003157D6" w:rsidRDefault="003157D6" w:rsidP="00187B3F">
      <w:pPr>
        <w:pStyle w:val="Akapitzlist"/>
        <w:numPr>
          <w:ilvl w:val="0"/>
          <w:numId w:val="54"/>
        </w:numPr>
        <w:spacing w:after="120" w:line="240" w:lineRule="auto"/>
        <w:ind w:left="357" w:hanging="357"/>
        <w:contextualSpacing w:val="0"/>
        <w:jc w:val="both"/>
        <w:rPr>
          <w:spacing w:val="0"/>
          <w:kern w:val="0"/>
          <w:sz w:val="24"/>
        </w:rPr>
      </w:pPr>
      <w:r w:rsidRPr="003157D6">
        <w:rPr>
          <w:spacing w:val="0"/>
          <w:kern w:val="0"/>
          <w:sz w:val="24"/>
        </w:rPr>
        <w:t>Wykonawca po upływie terminu do składania ofert nie może wycofać złożonej oferty.</w:t>
      </w:r>
    </w:p>
    <w:p w14:paraId="69F050C7" w14:textId="1536CC0F" w:rsidR="002873A4" w:rsidRDefault="003157D6" w:rsidP="00187B3F">
      <w:pPr>
        <w:pStyle w:val="Akapitzlist"/>
        <w:numPr>
          <w:ilvl w:val="0"/>
          <w:numId w:val="48"/>
        </w:numPr>
        <w:spacing w:after="120" w:line="240" w:lineRule="auto"/>
        <w:ind w:left="714" w:hanging="357"/>
        <w:contextualSpacing w:val="0"/>
        <w:jc w:val="both"/>
        <w:rPr>
          <w:b/>
          <w:spacing w:val="0"/>
          <w:kern w:val="0"/>
          <w:sz w:val="24"/>
        </w:rPr>
      </w:pPr>
      <w:r>
        <w:rPr>
          <w:b/>
          <w:spacing w:val="0"/>
          <w:kern w:val="0"/>
          <w:sz w:val="24"/>
        </w:rPr>
        <w:t>TERMIN OTWARCIA OFERT</w:t>
      </w:r>
    </w:p>
    <w:p w14:paraId="66E41A98" w14:textId="0E8C7D2D" w:rsidR="003157D6" w:rsidRPr="00391EC6" w:rsidRDefault="003157D6" w:rsidP="00187B3F">
      <w:pPr>
        <w:pStyle w:val="Akapitzlist"/>
        <w:numPr>
          <w:ilvl w:val="0"/>
          <w:numId w:val="55"/>
        </w:numPr>
        <w:spacing w:after="120" w:line="240" w:lineRule="auto"/>
        <w:ind w:left="357" w:hanging="357"/>
        <w:jc w:val="both"/>
        <w:rPr>
          <w:spacing w:val="0"/>
          <w:kern w:val="0"/>
          <w:sz w:val="24"/>
        </w:rPr>
      </w:pPr>
      <w:r w:rsidRPr="00391EC6">
        <w:rPr>
          <w:spacing w:val="0"/>
          <w:kern w:val="0"/>
          <w:sz w:val="24"/>
        </w:rPr>
        <w:t xml:space="preserve">Otwarcie ofert nastąpi w dniu </w:t>
      </w:r>
      <w:r w:rsidR="000F2372">
        <w:rPr>
          <w:b/>
          <w:spacing w:val="0"/>
          <w:kern w:val="0"/>
          <w:sz w:val="24"/>
          <w:u w:val="single"/>
        </w:rPr>
        <w:t>2</w:t>
      </w:r>
      <w:r w:rsidR="00195D33">
        <w:rPr>
          <w:b/>
          <w:spacing w:val="0"/>
          <w:kern w:val="0"/>
          <w:sz w:val="24"/>
          <w:u w:val="single"/>
        </w:rPr>
        <w:t>3</w:t>
      </w:r>
      <w:r w:rsidR="001B0E56">
        <w:rPr>
          <w:b/>
          <w:spacing w:val="0"/>
          <w:kern w:val="0"/>
          <w:sz w:val="24"/>
          <w:u w:val="single"/>
        </w:rPr>
        <w:t xml:space="preserve"> </w:t>
      </w:r>
      <w:r w:rsidR="001D4BA4">
        <w:rPr>
          <w:b/>
          <w:spacing w:val="0"/>
          <w:kern w:val="0"/>
          <w:sz w:val="24"/>
          <w:u w:val="single"/>
        </w:rPr>
        <w:t>grudnia</w:t>
      </w:r>
      <w:r w:rsidR="009936B6" w:rsidRPr="009936B6">
        <w:rPr>
          <w:b/>
          <w:spacing w:val="0"/>
          <w:kern w:val="0"/>
          <w:sz w:val="24"/>
          <w:u w:val="single"/>
        </w:rPr>
        <w:t xml:space="preserve"> 2021 r., </w:t>
      </w:r>
      <w:r w:rsidRPr="009936B6">
        <w:rPr>
          <w:spacing w:val="0"/>
          <w:kern w:val="0"/>
          <w:sz w:val="24"/>
          <w:u w:val="single"/>
        </w:rPr>
        <w:t xml:space="preserve"> </w:t>
      </w:r>
      <w:r w:rsidRPr="009936B6">
        <w:rPr>
          <w:b/>
          <w:spacing w:val="0"/>
          <w:kern w:val="0"/>
          <w:sz w:val="24"/>
          <w:u w:val="single"/>
        </w:rPr>
        <w:t xml:space="preserve">o godzinie </w:t>
      </w:r>
      <w:r w:rsidR="009936B6" w:rsidRPr="009936B6">
        <w:rPr>
          <w:b/>
          <w:spacing w:val="0"/>
          <w:kern w:val="0"/>
          <w:sz w:val="24"/>
          <w:u w:val="single"/>
        </w:rPr>
        <w:t>1</w:t>
      </w:r>
      <w:r w:rsidR="00684E64">
        <w:rPr>
          <w:b/>
          <w:spacing w:val="0"/>
          <w:kern w:val="0"/>
          <w:sz w:val="24"/>
          <w:u w:val="single"/>
        </w:rPr>
        <w:t>1</w:t>
      </w:r>
      <w:r w:rsidR="009936B6" w:rsidRPr="009936B6">
        <w:rPr>
          <w:b/>
          <w:spacing w:val="0"/>
          <w:kern w:val="0"/>
          <w:sz w:val="24"/>
          <w:u w:val="single"/>
        </w:rPr>
        <w:t>:00</w:t>
      </w:r>
    </w:p>
    <w:p w14:paraId="4EEF57AB" w14:textId="77777777" w:rsidR="003157D6" w:rsidRPr="00391EC6" w:rsidRDefault="003157D6" w:rsidP="00187B3F">
      <w:pPr>
        <w:pStyle w:val="Akapitzlist"/>
        <w:numPr>
          <w:ilvl w:val="0"/>
          <w:numId w:val="55"/>
        </w:numPr>
        <w:spacing w:after="120" w:line="240" w:lineRule="auto"/>
        <w:ind w:left="357" w:hanging="357"/>
        <w:jc w:val="both"/>
        <w:rPr>
          <w:spacing w:val="0"/>
          <w:kern w:val="0"/>
          <w:sz w:val="24"/>
        </w:rPr>
      </w:pPr>
      <w:r w:rsidRPr="00391EC6">
        <w:rPr>
          <w:spacing w:val="0"/>
          <w:kern w:val="0"/>
          <w:sz w:val="24"/>
        </w:rPr>
        <w:t>Otwarcie ofert jest niejawne.</w:t>
      </w:r>
    </w:p>
    <w:p w14:paraId="40EB7C57" w14:textId="0F3F234D" w:rsidR="00391EC6" w:rsidRPr="00391EC6" w:rsidRDefault="00391EC6" w:rsidP="00391EC6">
      <w:pPr>
        <w:pStyle w:val="Akapitzlist"/>
        <w:numPr>
          <w:ilvl w:val="0"/>
          <w:numId w:val="55"/>
        </w:numPr>
        <w:spacing w:after="120" w:line="240" w:lineRule="auto"/>
        <w:ind w:left="357" w:hanging="357"/>
        <w:jc w:val="both"/>
        <w:rPr>
          <w:spacing w:val="0"/>
          <w:kern w:val="0"/>
          <w:sz w:val="24"/>
        </w:rPr>
      </w:pPr>
      <w:r w:rsidRPr="00391EC6">
        <w:rPr>
          <w:kern w:val="0"/>
          <w:sz w:val="24"/>
          <w:lang w:eastAsia="en-US"/>
        </w:rPr>
        <w:lastRenderedPageBreak/>
        <w:t xml:space="preserve">Otwarcie ofert następuje poprzez użycie mechanizmu do odszyfrowania ofert dostępnego po zalogowaniu w zakładce Deszyfrowanie na </w:t>
      </w:r>
      <w:proofErr w:type="spellStart"/>
      <w:r w:rsidRPr="00391EC6">
        <w:rPr>
          <w:kern w:val="0"/>
          <w:sz w:val="24"/>
          <w:lang w:eastAsia="en-US"/>
        </w:rPr>
        <w:t>miniPortalu</w:t>
      </w:r>
      <w:proofErr w:type="spellEnd"/>
      <w:r w:rsidRPr="00391EC6">
        <w:rPr>
          <w:kern w:val="0"/>
          <w:sz w:val="24"/>
          <w:lang w:eastAsia="en-US"/>
        </w:rPr>
        <w:t xml:space="preserve"> i następuje poprzez wskazanie pliku do odszyfrowania.</w:t>
      </w:r>
    </w:p>
    <w:p w14:paraId="0A2E8D16" w14:textId="44D36E45" w:rsidR="003157D6" w:rsidRPr="00391EC6" w:rsidRDefault="003157D6" w:rsidP="00187B3F">
      <w:pPr>
        <w:pStyle w:val="Akapitzlist"/>
        <w:numPr>
          <w:ilvl w:val="0"/>
          <w:numId w:val="55"/>
        </w:numPr>
        <w:spacing w:after="120" w:line="240" w:lineRule="auto"/>
        <w:ind w:left="357" w:hanging="357"/>
        <w:jc w:val="both"/>
        <w:rPr>
          <w:spacing w:val="0"/>
          <w:kern w:val="0"/>
          <w:sz w:val="24"/>
        </w:rPr>
      </w:pPr>
      <w:r w:rsidRPr="00391EC6">
        <w:rPr>
          <w:spacing w:val="0"/>
          <w:kern w:val="0"/>
          <w:sz w:val="24"/>
        </w:rPr>
        <w:t>Zamawiający, najpóźniej przed otwarciem ofert, udostępnia na stronie internetowej prowadzonego postepowania informację o kwocie, jaką zamierza przeznaczyć na sfinansowanie zamówienia.</w:t>
      </w:r>
    </w:p>
    <w:p w14:paraId="30F8C8F2" w14:textId="77777777" w:rsidR="003157D6" w:rsidRPr="00391EC6" w:rsidRDefault="003157D6" w:rsidP="00187B3F">
      <w:pPr>
        <w:pStyle w:val="Akapitzlist"/>
        <w:numPr>
          <w:ilvl w:val="0"/>
          <w:numId w:val="55"/>
        </w:numPr>
        <w:spacing w:after="120" w:line="240" w:lineRule="auto"/>
        <w:ind w:left="357" w:hanging="357"/>
        <w:jc w:val="both"/>
        <w:rPr>
          <w:spacing w:val="0"/>
          <w:kern w:val="0"/>
          <w:sz w:val="24"/>
        </w:rPr>
      </w:pPr>
      <w:r w:rsidRPr="00391EC6">
        <w:rPr>
          <w:spacing w:val="0"/>
          <w:kern w:val="0"/>
          <w:sz w:val="24"/>
        </w:rPr>
        <w:t>Zamawiający, niezwłocznie po otwarciu ofert, udostępniana stronie internetowej prowadzonego postepowania informacje o:</w:t>
      </w:r>
    </w:p>
    <w:p w14:paraId="265EEF8F" w14:textId="133CDF0B" w:rsidR="003157D6" w:rsidRPr="00391EC6" w:rsidRDefault="003157D6" w:rsidP="00187B3F">
      <w:pPr>
        <w:pStyle w:val="Akapitzlist"/>
        <w:numPr>
          <w:ilvl w:val="1"/>
          <w:numId w:val="55"/>
        </w:numPr>
        <w:spacing w:after="120" w:line="240" w:lineRule="auto"/>
        <w:jc w:val="both"/>
        <w:rPr>
          <w:spacing w:val="0"/>
          <w:kern w:val="0"/>
          <w:sz w:val="24"/>
        </w:rPr>
      </w:pPr>
      <w:r w:rsidRPr="00391EC6">
        <w:rPr>
          <w:spacing w:val="0"/>
          <w:kern w:val="0"/>
          <w:sz w:val="24"/>
        </w:rPr>
        <w:t>nazwach albo imionach i nazwiskach oraz siedzibach lub miejscach prowadzonej działalności gospodarczej albo miejscach zamieszkania wykonawców, których oferty zostały otwarte;</w:t>
      </w:r>
    </w:p>
    <w:p w14:paraId="017609EC" w14:textId="77777777" w:rsidR="003157D6" w:rsidRPr="00391EC6" w:rsidRDefault="003157D6" w:rsidP="00187B3F">
      <w:pPr>
        <w:pStyle w:val="Akapitzlist"/>
        <w:numPr>
          <w:ilvl w:val="1"/>
          <w:numId w:val="55"/>
        </w:numPr>
        <w:spacing w:after="120" w:line="240" w:lineRule="auto"/>
        <w:jc w:val="both"/>
        <w:rPr>
          <w:spacing w:val="0"/>
          <w:kern w:val="0"/>
          <w:sz w:val="24"/>
        </w:rPr>
      </w:pPr>
      <w:r w:rsidRPr="00391EC6">
        <w:rPr>
          <w:spacing w:val="0"/>
          <w:kern w:val="0"/>
          <w:sz w:val="24"/>
        </w:rPr>
        <w:t>cenach lub kosztach zawartych w ofertach.</w:t>
      </w:r>
    </w:p>
    <w:p w14:paraId="6AE4166D" w14:textId="77777777" w:rsidR="003157D6" w:rsidRPr="00391EC6" w:rsidRDefault="003157D6" w:rsidP="00187B3F">
      <w:pPr>
        <w:pStyle w:val="Akapitzlist"/>
        <w:numPr>
          <w:ilvl w:val="0"/>
          <w:numId w:val="55"/>
        </w:numPr>
        <w:spacing w:after="120" w:line="240" w:lineRule="auto"/>
        <w:ind w:left="357" w:hanging="357"/>
        <w:jc w:val="both"/>
        <w:rPr>
          <w:spacing w:val="0"/>
          <w:kern w:val="0"/>
          <w:sz w:val="24"/>
        </w:rPr>
      </w:pPr>
      <w:r w:rsidRPr="00391EC6">
        <w:rPr>
          <w:spacing w:val="0"/>
          <w:kern w:val="0"/>
          <w:sz w:val="24"/>
        </w:rPr>
        <w:t>W przypadku wystąpienia awarii systemu teleinformatycznego, która spowoduje brak możliwości otwarcia ofert w terminie określonym przez Zamawiającego, otwarcie ofert nastąpi niezwłocznie po usunięciu awarii.</w:t>
      </w:r>
    </w:p>
    <w:p w14:paraId="723F0628" w14:textId="2B663952" w:rsidR="003157D6" w:rsidRPr="00391EC6" w:rsidRDefault="003157D6" w:rsidP="00187B3F">
      <w:pPr>
        <w:pStyle w:val="Akapitzlist"/>
        <w:numPr>
          <w:ilvl w:val="0"/>
          <w:numId w:val="55"/>
        </w:numPr>
        <w:spacing w:after="120" w:line="240" w:lineRule="auto"/>
        <w:ind w:left="357" w:hanging="357"/>
        <w:contextualSpacing w:val="0"/>
        <w:jc w:val="both"/>
        <w:rPr>
          <w:spacing w:val="0"/>
          <w:kern w:val="0"/>
          <w:sz w:val="24"/>
        </w:rPr>
      </w:pPr>
      <w:r w:rsidRPr="00391EC6">
        <w:rPr>
          <w:spacing w:val="0"/>
          <w:kern w:val="0"/>
          <w:sz w:val="24"/>
        </w:rPr>
        <w:t>Zamawiający poinformuje o zmianie terminu otwarcia ofert na stronie internetowej prowadzonego postepowania.</w:t>
      </w:r>
    </w:p>
    <w:p w14:paraId="1DA2743A" w14:textId="77777777" w:rsidR="00865B0D" w:rsidRDefault="00A9496A" w:rsidP="00187B3F">
      <w:pPr>
        <w:pStyle w:val="Akapitzlist"/>
        <w:numPr>
          <w:ilvl w:val="0"/>
          <w:numId w:val="48"/>
        </w:numPr>
        <w:spacing w:after="120" w:line="240" w:lineRule="auto"/>
        <w:ind w:left="714" w:hanging="357"/>
        <w:contextualSpacing w:val="0"/>
        <w:rPr>
          <w:b/>
          <w:spacing w:val="0"/>
          <w:kern w:val="0"/>
          <w:sz w:val="24"/>
        </w:rPr>
      </w:pPr>
      <w:r w:rsidRPr="003157D6">
        <w:rPr>
          <w:b/>
          <w:spacing w:val="0"/>
          <w:kern w:val="0"/>
          <w:sz w:val="24"/>
        </w:rPr>
        <w:t>PODSTAWY WYKLUCZENIA, O</w:t>
      </w:r>
      <w:r w:rsidR="00865B0D">
        <w:rPr>
          <w:b/>
          <w:spacing w:val="0"/>
          <w:kern w:val="0"/>
          <w:sz w:val="24"/>
        </w:rPr>
        <w:t xml:space="preserve"> KTÓRYCH MOWA W ART. 108 UST. 1</w:t>
      </w:r>
    </w:p>
    <w:p w14:paraId="6F446731" w14:textId="7C519D5F" w:rsidR="00865B0D" w:rsidRPr="00C35CAA" w:rsidRDefault="00865B0D" w:rsidP="001C5718">
      <w:pPr>
        <w:pStyle w:val="Akapitzlist"/>
        <w:numPr>
          <w:ilvl w:val="0"/>
          <w:numId w:val="56"/>
        </w:numPr>
        <w:spacing w:after="120" w:line="240" w:lineRule="auto"/>
        <w:ind w:left="357" w:hanging="357"/>
        <w:contextualSpacing w:val="0"/>
        <w:rPr>
          <w:b/>
          <w:spacing w:val="0"/>
          <w:kern w:val="0"/>
          <w:sz w:val="24"/>
        </w:rPr>
      </w:pPr>
      <w:r w:rsidRPr="00C35CAA">
        <w:rPr>
          <w:sz w:val="24"/>
        </w:rPr>
        <w:t>Z postępowania o udzielenie zamówienia wyklucza się wykonawcę:</w:t>
      </w:r>
    </w:p>
    <w:p w14:paraId="2E37A82E" w14:textId="77777777" w:rsidR="00865B0D" w:rsidRPr="001C5718" w:rsidRDefault="00865B0D" w:rsidP="001C5718">
      <w:pPr>
        <w:spacing w:after="0" w:line="240" w:lineRule="auto"/>
        <w:jc w:val="both"/>
        <w:rPr>
          <w:sz w:val="24"/>
        </w:rPr>
      </w:pPr>
      <w:r w:rsidRPr="001C5718">
        <w:rPr>
          <w:rStyle w:val="alb"/>
          <w:sz w:val="24"/>
        </w:rPr>
        <w:t xml:space="preserve">1) </w:t>
      </w:r>
      <w:r w:rsidRPr="001C5718">
        <w:rPr>
          <w:sz w:val="24"/>
        </w:rPr>
        <w:t>będącego osobą fizyczną, którego prawomocnie skazano za przestępstwo:</w:t>
      </w:r>
    </w:p>
    <w:p w14:paraId="283BBD69" w14:textId="7CF05AC2" w:rsidR="00865B0D" w:rsidRPr="00C35CAA" w:rsidRDefault="00865B0D" w:rsidP="00C35CAA">
      <w:pPr>
        <w:spacing w:after="0" w:line="240" w:lineRule="auto"/>
        <w:jc w:val="both"/>
        <w:rPr>
          <w:sz w:val="24"/>
        </w:rPr>
      </w:pPr>
      <w:r w:rsidRPr="00C35CAA">
        <w:rPr>
          <w:rStyle w:val="alb"/>
          <w:sz w:val="24"/>
        </w:rPr>
        <w:t xml:space="preserve">a) </w:t>
      </w:r>
      <w:r w:rsidRPr="00C35CAA">
        <w:rPr>
          <w:sz w:val="24"/>
        </w:rPr>
        <w:t>udziału w zorganizowanej grupie przestępczej albo związku mającym na celu popełnienie przestępstwa lub przestępstwa skarbowego, o którym mowa w art. 258 Kodeksu karnego,</w:t>
      </w:r>
    </w:p>
    <w:p w14:paraId="16DE30AD" w14:textId="6952783C" w:rsidR="00865B0D" w:rsidRPr="00C35CAA" w:rsidRDefault="00865B0D" w:rsidP="00C35CAA">
      <w:pPr>
        <w:spacing w:after="0" w:line="240" w:lineRule="auto"/>
        <w:jc w:val="both"/>
        <w:rPr>
          <w:sz w:val="24"/>
        </w:rPr>
      </w:pPr>
      <w:r w:rsidRPr="00C35CAA">
        <w:rPr>
          <w:rStyle w:val="alb"/>
          <w:sz w:val="24"/>
        </w:rPr>
        <w:t xml:space="preserve">b) </w:t>
      </w:r>
      <w:r w:rsidRPr="00C35CAA">
        <w:rPr>
          <w:sz w:val="24"/>
        </w:rPr>
        <w:t>handlu ludźmi, o którym mowa w art. 189a Kodeksu karnego,</w:t>
      </w:r>
    </w:p>
    <w:p w14:paraId="64FE13EB" w14:textId="71E3209F" w:rsidR="00865B0D" w:rsidRPr="00C35CAA" w:rsidRDefault="00865B0D" w:rsidP="00C35CAA">
      <w:pPr>
        <w:spacing w:after="0" w:line="240" w:lineRule="auto"/>
        <w:jc w:val="both"/>
        <w:rPr>
          <w:sz w:val="24"/>
        </w:rPr>
      </w:pPr>
      <w:r w:rsidRPr="00C35CAA">
        <w:rPr>
          <w:rStyle w:val="alb"/>
          <w:sz w:val="24"/>
        </w:rPr>
        <w:t xml:space="preserve">c) </w:t>
      </w:r>
      <w:r w:rsidRPr="00C35CAA">
        <w:rPr>
          <w:sz w:val="24"/>
        </w:rPr>
        <w:t>o którym mowa w art. 228-230a, art. 250a Kodeksu karnego lub w art. 46 lub art. 48 ustawy z dnia 25 czerwca 2010 r. o sporcie,</w:t>
      </w:r>
    </w:p>
    <w:p w14:paraId="024F0B9F" w14:textId="5E957FCB" w:rsidR="00865B0D" w:rsidRPr="00C35CAA" w:rsidRDefault="00865B0D" w:rsidP="00C35CAA">
      <w:pPr>
        <w:spacing w:after="0" w:line="240" w:lineRule="auto"/>
        <w:jc w:val="both"/>
        <w:rPr>
          <w:sz w:val="24"/>
        </w:rPr>
      </w:pPr>
      <w:r w:rsidRPr="00C35CAA">
        <w:rPr>
          <w:rStyle w:val="alb"/>
          <w:sz w:val="24"/>
        </w:rPr>
        <w:t xml:space="preserve">d) </w:t>
      </w:r>
      <w:r w:rsidRPr="00C35CAA">
        <w:rPr>
          <w:sz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D7D7FCC" w14:textId="4C64CFD3" w:rsidR="00865B0D" w:rsidRPr="00C35CAA" w:rsidRDefault="00865B0D" w:rsidP="00C35CAA">
      <w:pPr>
        <w:spacing w:after="0" w:line="240" w:lineRule="auto"/>
        <w:jc w:val="both"/>
        <w:rPr>
          <w:sz w:val="24"/>
        </w:rPr>
      </w:pPr>
      <w:r w:rsidRPr="00C35CAA">
        <w:rPr>
          <w:rStyle w:val="alb"/>
          <w:sz w:val="24"/>
        </w:rPr>
        <w:t xml:space="preserve">e) </w:t>
      </w:r>
      <w:r w:rsidRPr="00C35CAA">
        <w:rPr>
          <w:sz w:val="24"/>
        </w:rPr>
        <w:t>o charakterze terrorystycznym, o którym mowa w art. 115 § 20 Kodeksu karnego, lub mające na celu popełnienie tego przestępstwa,</w:t>
      </w:r>
    </w:p>
    <w:p w14:paraId="429C6EF5" w14:textId="6BEE7F81" w:rsidR="00865B0D" w:rsidRPr="00C35CAA" w:rsidRDefault="00865B0D" w:rsidP="00C35CAA">
      <w:pPr>
        <w:spacing w:after="0" w:line="240" w:lineRule="auto"/>
        <w:jc w:val="both"/>
        <w:rPr>
          <w:sz w:val="24"/>
        </w:rPr>
      </w:pPr>
      <w:r w:rsidRPr="00C35CAA">
        <w:rPr>
          <w:rStyle w:val="alb"/>
          <w:sz w:val="24"/>
        </w:rPr>
        <w:t xml:space="preserve">f) </w:t>
      </w:r>
      <w:r w:rsidRPr="00C35CAA">
        <w:rPr>
          <w:sz w:val="24"/>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0659802E" w14:textId="2EA3E782" w:rsidR="00865B0D" w:rsidRPr="00C35CAA" w:rsidRDefault="00865B0D" w:rsidP="00C35CAA">
      <w:pPr>
        <w:spacing w:after="0" w:line="240" w:lineRule="auto"/>
        <w:jc w:val="both"/>
        <w:rPr>
          <w:sz w:val="24"/>
        </w:rPr>
      </w:pPr>
      <w:r w:rsidRPr="00C35CAA">
        <w:rPr>
          <w:rStyle w:val="alb"/>
          <w:sz w:val="24"/>
        </w:rPr>
        <w:t xml:space="preserve">g) </w:t>
      </w:r>
      <w:r w:rsidRPr="00C35CAA">
        <w:rPr>
          <w:sz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29709A7" w14:textId="77777777" w:rsidR="00865B0D" w:rsidRPr="00C35CAA" w:rsidRDefault="00865B0D" w:rsidP="00C35CAA">
      <w:pPr>
        <w:spacing w:after="0" w:line="240" w:lineRule="auto"/>
        <w:jc w:val="both"/>
        <w:rPr>
          <w:sz w:val="24"/>
        </w:rPr>
      </w:pPr>
      <w:r w:rsidRPr="00C35CAA">
        <w:rPr>
          <w:rStyle w:val="alb"/>
          <w:sz w:val="24"/>
        </w:rPr>
        <w:t xml:space="preserve">h) </w:t>
      </w:r>
      <w:r w:rsidRPr="00C35CAA">
        <w:rPr>
          <w:sz w:val="24"/>
        </w:rPr>
        <w:t>o którym mowa w art. 9 ust. 1 i 3 lub art. 10 ustawy z dnia 15 czerwca 2012 r. o skutkach powierzania wykonywania pracy cudzoziemcom przebywającym wbrew przepisom na terytorium Rzeczypospolitej Polskiej</w:t>
      </w:r>
    </w:p>
    <w:p w14:paraId="675A1432" w14:textId="77777777" w:rsidR="00865B0D" w:rsidRPr="00C35CAA" w:rsidRDefault="00865B0D" w:rsidP="00C35CAA">
      <w:pPr>
        <w:pStyle w:val="text-justify"/>
        <w:spacing w:before="0" w:beforeAutospacing="0" w:after="120" w:afterAutospacing="0"/>
        <w:jc w:val="both"/>
      </w:pPr>
      <w:r w:rsidRPr="00C35CAA">
        <w:t>- lub za odpowiedni czyn zabroniony określony w przepisach prawa obcego;</w:t>
      </w:r>
    </w:p>
    <w:p w14:paraId="05C5BBC7" w14:textId="77777777" w:rsidR="00865B0D" w:rsidRPr="00C35CAA" w:rsidRDefault="00865B0D" w:rsidP="00C35CAA">
      <w:pPr>
        <w:spacing w:after="120" w:line="240" w:lineRule="auto"/>
        <w:jc w:val="both"/>
        <w:rPr>
          <w:sz w:val="24"/>
        </w:rPr>
      </w:pPr>
      <w:r w:rsidRPr="00C35CAA">
        <w:rPr>
          <w:rStyle w:val="alb"/>
          <w:sz w:val="24"/>
        </w:rPr>
        <w:t xml:space="preserve">2) </w:t>
      </w:r>
      <w:r w:rsidRPr="00C35CAA">
        <w:rPr>
          <w:sz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DC16D34" w14:textId="77777777" w:rsidR="00865B0D" w:rsidRPr="00C35CAA" w:rsidRDefault="00865B0D" w:rsidP="00C35CAA">
      <w:pPr>
        <w:spacing w:after="120" w:line="240" w:lineRule="auto"/>
        <w:jc w:val="both"/>
        <w:rPr>
          <w:sz w:val="24"/>
        </w:rPr>
      </w:pPr>
      <w:r w:rsidRPr="00C35CAA">
        <w:rPr>
          <w:rStyle w:val="alb"/>
          <w:sz w:val="24"/>
        </w:rPr>
        <w:t xml:space="preserve">3) </w:t>
      </w:r>
      <w:r w:rsidRPr="00C35CAA">
        <w:rPr>
          <w:sz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w:t>
      </w:r>
      <w:r w:rsidRPr="00C35CAA">
        <w:rPr>
          <w:sz w:val="24"/>
        </w:rPr>
        <w:lastRenderedPageBreak/>
        <w:t>należnych podatków, opłat lub składek na ubezpieczenie społeczne lub zdrowotne wraz z odsetkami lub grzywnami lub zawarł wiążące porozumienie w sprawie spłaty tych należności;</w:t>
      </w:r>
    </w:p>
    <w:p w14:paraId="5087284D" w14:textId="0D5AF693" w:rsidR="00865B0D" w:rsidRPr="00C35CAA" w:rsidRDefault="00865B0D" w:rsidP="00C35CAA">
      <w:pPr>
        <w:spacing w:after="120" w:line="240" w:lineRule="auto"/>
        <w:jc w:val="both"/>
        <w:rPr>
          <w:sz w:val="24"/>
        </w:rPr>
      </w:pPr>
      <w:r w:rsidRPr="00C35CAA">
        <w:rPr>
          <w:rStyle w:val="alb"/>
          <w:sz w:val="24"/>
        </w:rPr>
        <w:t xml:space="preserve">4) </w:t>
      </w:r>
      <w:r w:rsidRPr="00C35CAA">
        <w:rPr>
          <w:sz w:val="24"/>
        </w:rPr>
        <w:t>wobec którego prawomocnie orzeczono zakaz ubiegania się o zamówienia publiczne;</w:t>
      </w:r>
    </w:p>
    <w:p w14:paraId="6C21E597" w14:textId="3C68352F" w:rsidR="00865B0D" w:rsidRPr="00C35CAA" w:rsidRDefault="00865B0D" w:rsidP="00C35CAA">
      <w:pPr>
        <w:spacing w:after="120" w:line="240" w:lineRule="auto"/>
        <w:jc w:val="both"/>
        <w:rPr>
          <w:sz w:val="24"/>
        </w:rPr>
      </w:pPr>
      <w:r w:rsidRPr="00C35CAA">
        <w:rPr>
          <w:rStyle w:val="alb"/>
          <w:sz w:val="24"/>
        </w:rPr>
        <w:t xml:space="preserve">5) </w:t>
      </w:r>
      <w:r w:rsidRPr="00C35CAA">
        <w:rPr>
          <w:sz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5B214E7" w14:textId="4C00C184" w:rsidR="00C35CAA" w:rsidRPr="00C35CAA" w:rsidRDefault="00865B0D" w:rsidP="00C35CAA">
      <w:pPr>
        <w:spacing w:after="120" w:line="240" w:lineRule="auto"/>
        <w:jc w:val="both"/>
        <w:rPr>
          <w:sz w:val="24"/>
        </w:rPr>
      </w:pPr>
      <w:r w:rsidRPr="00C35CAA">
        <w:rPr>
          <w:rStyle w:val="alb"/>
          <w:sz w:val="24"/>
        </w:rPr>
        <w:t xml:space="preserve">6) </w:t>
      </w:r>
      <w:r w:rsidRPr="00C35CAA">
        <w:rPr>
          <w:sz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72262A1" w14:textId="3485C904" w:rsidR="00865B0D" w:rsidRPr="00C35CAA" w:rsidRDefault="00C35CAA" w:rsidP="00187B3F">
      <w:pPr>
        <w:pStyle w:val="Akapitzlist"/>
        <w:numPr>
          <w:ilvl w:val="0"/>
          <w:numId w:val="56"/>
        </w:numPr>
        <w:spacing w:after="120" w:line="240" w:lineRule="auto"/>
        <w:ind w:left="357" w:hanging="357"/>
        <w:contextualSpacing w:val="0"/>
        <w:jc w:val="both"/>
        <w:rPr>
          <w:sz w:val="24"/>
        </w:rPr>
      </w:pPr>
      <w:r w:rsidRPr="00C35CAA">
        <w:rPr>
          <w:sz w:val="24"/>
        </w:rPr>
        <w:t>Wykonawca może zostać wykluczony przez Zamawiającego na każdym etapie postepowania o udzielenie zamówienia.</w:t>
      </w:r>
    </w:p>
    <w:p w14:paraId="2BB64902" w14:textId="7E352D33" w:rsidR="003157D6" w:rsidRDefault="00A9496A" w:rsidP="00187B3F">
      <w:pPr>
        <w:pStyle w:val="Akapitzlist"/>
        <w:numPr>
          <w:ilvl w:val="0"/>
          <w:numId w:val="48"/>
        </w:numPr>
        <w:spacing w:after="120" w:line="240" w:lineRule="auto"/>
        <w:ind w:left="714" w:hanging="357"/>
        <w:contextualSpacing w:val="0"/>
        <w:rPr>
          <w:b/>
          <w:spacing w:val="0"/>
          <w:kern w:val="0"/>
          <w:sz w:val="24"/>
        </w:rPr>
      </w:pPr>
      <w:r w:rsidRPr="00C35CAA">
        <w:rPr>
          <w:b/>
          <w:spacing w:val="0"/>
          <w:kern w:val="0"/>
          <w:sz w:val="24"/>
        </w:rPr>
        <w:t>SPO</w:t>
      </w:r>
      <w:r w:rsidR="00C35CAA">
        <w:rPr>
          <w:b/>
          <w:spacing w:val="0"/>
          <w:kern w:val="0"/>
          <w:sz w:val="24"/>
        </w:rPr>
        <w:t>SÓB OBLICZENIA CENY</w:t>
      </w:r>
    </w:p>
    <w:p w14:paraId="2CF5025D" w14:textId="77777777" w:rsidR="00C35CAA" w:rsidRDefault="00C35CAA" w:rsidP="00187B3F">
      <w:pPr>
        <w:pStyle w:val="Akapitzlist"/>
        <w:numPr>
          <w:ilvl w:val="0"/>
          <w:numId w:val="57"/>
        </w:numPr>
        <w:spacing w:after="120" w:line="240" w:lineRule="auto"/>
        <w:ind w:left="357" w:hanging="357"/>
        <w:contextualSpacing w:val="0"/>
        <w:jc w:val="both"/>
        <w:rPr>
          <w:spacing w:val="0"/>
          <w:kern w:val="0"/>
          <w:sz w:val="24"/>
        </w:rPr>
      </w:pPr>
      <w:r w:rsidRPr="00C35CAA">
        <w:rPr>
          <w:spacing w:val="0"/>
          <w:kern w:val="0"/>
          <w:sz w:val="24"/>
        </w:rPr>
        <w:t xml:space="preserve">Wykonawca poda cenę oferty w </w:t>
      </w:r>
      <w:r w:rsidRPr="001C5718">
        <w:rPr>
          <w:b/>
          <w:spacing w:val="0"/>
          <w:kern w:val="0"/>
          <w:sz w:val="24"/>
        </w:rPr>
        <w:t>Formularzu Ofertowym</w:t>
      </w:r>
      <w:r w:rsidRPr="00C35CAA">
        <w:rPr>
          <w:spacing w:val="0"/>
          <w:kern w:val="0"/>
          <w:sz w:val="24"/>
        </w:rPr>
        <w:t xml:space="preserve"> sporządzonym według</w:t>
      </w:r>
      <w:r>
        <w:rPr>
          <w:spacing w:val="0"/>
          <w:kern w:val="0"/>
          <w:sz w:val="24"/>
        </w:rPr>
        <w:t xml:space="preserve"> </w:t>
      </w:r>
      <w:r w:rsidRPr="00C35CAA">
        <w:rPr>
          <w:spacing w:val="0"/>
          <w:kern w:val="0"/>
          <w:sz w:val="24"/>
        </w:rPr>
        <w:t xml:space="preserve">wzoru stanowiącego </w:t>
      </w:r>
      <w:r w:rsidRPr="00BD4412">
        <w:rPr>
          <w:b/>
          <w:spacing w:val="0"/>
          <w:kern w:val="0"/>
          <w:sz w:val="24"/>
        </w:rPr>
        <w:t>Załącznik Nr 2 do SWZ</w:t>
      </w:r>
      <w:r w:rsidRPr="00C35CAA">
        <w:rPr>
          <w:spacing w:val="0"/>
          <w:kern w:val="0"/>
          <w:sz w:val="24"/>
        </w:rPr>
        <w:t>, jako cenę brutto [z uwzględnieniem</w:t>
      </w:r>
      <w:r>
        <w:rPr>
          <w:spacing w:val="0"/>
          <w:kern w:val="0"/>
          <w:sz w:val="24"/>
        </w:rPr>
        <w:t xml:space="preserve"> </w:t>
      </w:r>
      <w:r w:rsidRPr="00C35CAA">
        <w:rPr>
          <w:spacing w:val="0"/>
          <w:kern w:val="0"/>
          <w:sz w:val="24"/>
        </w:rPr>
        <w:t>kwoty podatku od towarów i usług (VAT)] z wyszczególnieniem stawki podatku od</w:t>
      </w:r>
      <w:r>
        <w:rPr>
          <w:spacing w:val="0"/>
          <w:kern w:val="0"/>
          <w:sz w:val="24"/>
        </w:rPr>
        <w:t xml:space="preserve"> towarów i usług (VAT).</w:t>
      </w:r>
    </w:p>
    <w:p w14:paraId="4BB3AE11" w14:textId="77777777" w:rsidR="00C35CAA" w:rsidRDefault="00C35CAA" w:rsidP="00187B3F">
      <w:pPr>
        <w:pStyle w:val="Akapitzlist"/>
        <w:numPr>
          <w:ilvl w:val="0"/>
          <w:numId w:val="57"/>
        </w:numPr>
        <w:spacing w:after="120" w:line="240" w:lineRule="auto"/>
        <w:ind w:left="357" w:hanging="357"/>
        <w:contextualSpacing w:val="0"/>
        <w:jc w:val="both"/>
        <w:rPr>
          <w:spacing w:val="0"/>
          <w:kern w:val="0"/>
          <w:sz w:val="24"/>
        </w:rPr>
      </w:pPr>
      <w:r w:rsidRPr="00C35CAA">
        <w:rPr>
          <w:spacing w:val="0"/>
          <w:kern w:val="0"/>
          <w:sz w:val="24"/>
        </w:rPr>
        <w:t>Cena oferty sta</w:t>
      </w:r>
      <w:r>
        <w:rPr>
          <w:spacing w:val="0"/>
          <w:kern w:val="0"/>
          <w:sz w:val="24"/>
        </w:rPr>
        <w:t>nowi wynagrodzenie ryczałtowe.</w:t>
      </w:r>
    </w:p>
    <w:p w14:paraId="2CE930D0" w14:textId="77777777" w:rsidR="00C35CAA" w:rsidRDefault="00C35CAA" w:rsidP="00187B3F">
      <w:pPr>
        <w:pStyle w:val="Akapitzlist"/>
        <w:numPr>
          <w:ilvl w:val="0"/>
          <w:numId w:val="57"/>
        </w:numPr>
        <w:spacing w:after="120" w:line="240" w:lineRule="auto"/>
        <w:ind w:left="357" w:hanging="357"/>
        <w:contextualSpacing w:val="0"/>
        <w:jc w:val="both"/>
        <w:rPr>
          <w:spacing w:val="0"/>
          <w:kern w:val="0"/>
          <w:sz w:val="24"/>
        </w:rPr>
      </w:pPr>
      <w:r w:rsidRPr="00C35CAA">
        <w:rPr>
          <w:spacing w:val="0"/>
          <w:kern w:val="0"/>
          <w:sz w:val="24"/>
        </w:rPr>
        <w:t>Cena musi być wyrażona w złotych polskich (PLN), z dokładnością nie większą niż</w:t>
      </w:r>
      <w:r>
        <w:rPr>
          <w:spacing w:val="0"/>
          <w:kern w:val="0"/>
          <w:sz w:val="24"/>
        </w:rPr>
        <w:t xml:space="preserve"> dwa miejsca po przecinku.</w:t>
      </w:r>
    </w:p>
    <w:p w14:paraId="39528CCD" w14:textId="3ED8E6FE" w:rsidR="00C35CAA" w:rsidRDefault="00C35CAA" w:rsidP="00187B3F">
      <w:pPr>
        <w:pStyle w:val="Akapitzlist"/>
        <w:numPr>
          <w:ilvl w:val="0"/>
          <w:numId w:val="57"/>
        </w:numPr>
        <w:spacing w:after="120" w:line="240" w:lineRule="auto"/>
        <w:ind w:left="357" w:hanging="357"/>
        <w:contextualSpacing w:val="0"/>
        <w:jc w:val="both"/>
        <w:rPr>
          <w:spacing w:val="0"/>
          <w:kern w:val="0"/>
          <w:sz w:val="24"/>
        </w:rPr>
      </w:pPr>
      <w:r w:rsidRPr="00C35CAA">
        <w:rPr>
          <w:spacing w:val="0"/>
          <w:kern w:val="0"/>
          <w:sz w:val="24"/>
        </w:rPr>
        <w:t>Wykonawca poda w Formularzu Ofertowym stawkę podatku od towarów i usług</w:t>
      </w:r>
      <w:r w:rsidR="001C5718">
        <w:rPr>
          <w:spacing w:val="0"/>
          <w:kern w:val="0"/>
          <w:sz w:val="24"/>
        </w:rPr>
        <w:t xml:space="preserve"> </w:t>
      </w:r>
      <w:r w:rsidRPr="00C35CAA">
        <w:rPr>
          <w:spacing w:val="0"/>
          <w:kern w:val="0"/>
          <w:sz w:val="24"/>
        </w:rPr>
        <w:t>(VAT) właściwą dla przedmiotu zamówienia, obowiązującą według stanu</w:t>
      </w:r>
      <w:r>
        <w:rPr>
          <w:spacing w:val="0"/>
          <w:kern w:val="0"/>
          <w:sz w:val="24"/>
        </w:rPr>
        <w:t xml:space="preserve"> </w:t>
      </w:r>
      <w:r w:rsidRPr="00C35CAA">
        <w:rPr>
          <w:spacing w:val="0"/>
          <w:kern w:val="0"/>
          <w:sz w:val="24"/>
        </w:rPr>
        <w:t>prawnego na dzień składania ofert. Określenie ceny ofertowej z zastosowaniem</w:t>
      </w:r>
      <w:r>
        <w:rPr>
          <w:spacing w:val="0"/>
          <w:kern w:val="0"/>
          <w:sz w:val="24"/>
        </w:rPr>
        <w:t xml:space="preserve"> </w:t>
      </w:r>
      <w:r w:rsidRPr="00C35CAA">
        <w:rPr>
          <w:spacing w:val="0"/>
          <w:kern w:val="0"/>
          <w:sz w:val="24"/>
        </w:rPr>
        <w:t>nieprawidłowej stawki podatku od towarów i usług (VAT) potraktowane będzie,</w:t>
      </w:r>
      <w:r>
        <w:rPr>
          <w:spacing w:val="0"/>
          <w:kern w:val="0"/>
          <w:sz w:val="24"/>
        </w:rPr>
        <w:t xml:space="preserve"> </w:t>
      </w:r>
      <w:r w:rsidRPr="00C35CAA">
        <w:rPr>
          <w:spacing w:val="0"/>
          <w:kern w:val="0"/>
          <w:sz w:val="24"/>
        </w:rPr>
        <w:t>jako błąd w obliczeniu ceny i spowoduje odrzucenie oferty, jeżeli nie ziszczą się</w:t>
      </w:r>
      <w:r>
        <w:rPr>
          <w:spacing w:val="0"/>
          <w:kern w:val="0"/>
          <w:sz w:val="24"/>
        </w:rPr>
        <w:t xml:space="preserve"> </w:t>
      </w:r>
      <w:r w:rsidRPr="00C35CAA">
        <w:rPr>
          <w:spacing w:val="0"/>
          <w:kern w:val="0"/>
          <w:sz w:val="24"/>
        </w:rPr>
        <w:t xml:space="preserve">ustawowe przesłanki omyłki (na podstawie art. 226 ust. 1 pkt 10 </w:t>
      </w:r>
      <w:proofErr w:type="spellStart"/>
      <w:r w:rsidRPr="00C35CAA">
        <w:rPr>
          <w:spacing w:val="0"/>
          <w:kern w:val="0"/>
          <w:sz w:val="24"/>
        </w:rPr>
        <w:t>pzp</w:t>
      </w:r>
      <w:proofErr w:type="spellEnd"/>
      <w:r w:rsidRPr="00C35CAA">
        <w:rPr>
          <w:spacing w:val="0"/>
          <w:kern w:val="0"/>
          <w:sz w:val="24"/>
        </w:rPr>
        <w:t xml:space="preserve"> w związk</w:t>
      </w:r>
      <w:r>
        <w:rPr>
          <w:spacing w:val="0"/>
          <w:kern w:val="0"/>
          <w:sz w:val="24"/>
        </w:rPr>
        <w:t>u z</w:t>
      </w:r>
      <w:r w:rsidR="001C5718">
        <w:rPr>
          <w:spacing w:val="0"/>
          <w:kern w:val="0"/>
          <w:sz w:val="24"/>
        </w:rPr>
        <w:t xml:space="preserve"> </w:t>
      </w:r>
      <w:r>
        <w:rPr>
          <w:spacing w:val="0"/>
          <w:kern w:val="0"/>
          <w:sz w:val="24"/>
        </w:rPr>
        <w:t xml:space="preserve">art. 223 ust. 2 pkt 3 </w:t>
      </w:r>
      <w:proofErr w:type="spellStart"/>
      <w:r>
        <w:rPr>
          <w:spacing w:val="0"/>
          <w:kern w:val="0"/>
          <w:sz w:val="24"/>
        </w:rPr>
        <w:t>pzp</w:t>
      </w:r>
      <w:proofErr w:type="spellEnd"/>
      <w:r>
        <w:rPr>
          <w:spacing w:val="0"/>
          <w:kern w:val="0"/>
          <w:sz w:val="24"/>
        </w:rPr>
        <w:t>).</w:t>
      </w:r>
    </w:p>
    <w:p w14:paraId="1FB0AA3A" w14:textId="77777777" w:rsidR="00C35CAA" w:rsidRDefault="00C35CAA" w:rsidP="00187B3F">
      <w:pPr>
        <w:pStyle w:val="Akapitzlist"/>
        <w:numPr>
          <w:ilvl w:val="0"/>
          <w:numId w:val="57"/>
        </w:numPr>
        <w:spacing w:after="120" w:line="240" w:lineRule="auto"/>
        <w:ind w:left="357" w:hanging="357"/>
        <w:contextualSpacing w:val="0"/>
        <w:jc w:val="both"/>
        <w:rPr>
          <w:spacing w:val="0"/>
          <w:kern w:val="0"/>
          <w:sz w:val="24"/>
        </w:rPr>
      </w:pPr>
      <w:r w:rsidRPr="00C35CAA">
        <w:rPr>
          <w:spacing w:val="0"/>
          <w:kern w:val="0"/>
          <w:sz w:val="24"/>
        </w:rPr>
        <w:t>Rozliczenia między Zamawiającym a Wykonawcą będą prowadzone w złotych</w:t>
      </w:r>
      <w:r>
        <w:rPr>
          <w:spacing w:val="0"/>
          <w:kern w:val="0"/>
          <w:sz w:val="24"/>
        </w:rPr>
        <w:t xml:space="preserve"> polskich (PLN).</w:t>
      </w:r>
    </w:p>
    <w:p w14:paraId="7B4569FB" w14:textId="77777777" w:rsidR="00BD4412" w:rsidRDefault="00C35CAA" w:rsidP="00BD4412">
      <w:pPr>
        <w:pStyle w:val="Akapitzlist"/>
        <w:numPr>
          <w:ilvl w:val="0"/>
          <w:numId w:val="57"/>
        </w:numPr>
        <w:spacing w:after="120" w:line="240" w:lineRule="auto"/>
        <w:ind w:left="357" w:hanging="357"/>
        <w:contextualSpacing w:val="0"/>
        <w:jc w:val="both"/>
        <w:rPr>
          <w:spacing w:val="0"/>
          <w:kern w:val="0"/>
          <w:sz w:val="24"/>
        </w:rPr>
      </w:pPr>
      <w:r w:rsidRPr="00C35CAA">
        <w:rPr>
          <w:spacing w:val="0"/>
          <w:kern w:val="0"/>
          <w:sz w:val="24"/>
        </w:rPr>
        <w:t>W przypadku rozbieżności pomiędzy ceną ryczałtową podaną cyfrowo a słownie,</w:t>
      </w:r>
      <w:r>
        <w:rPr>
          <w:spacing w:val="0"/>
          <w:kern w:val="0"/>
          <w:sz w:val="24"/>
        </w:rPr>
        <w:t xml:space="preserve"> </w:t>
      </w:r>
      <w:r w:rsidRPr="00C35CAA">
        <w:rPr>
          <w:spacing w:val="0"/>
          <w:kern w:val="0"/>
          <w:sz w:val="24"/>
        </w:rPr>
        <w:t>jako wartość właściwa zostanie przyjęta cena ryczałtowa podana słownie</w:t>
      </w:r>
      <w:r>
        <w:rPr>
          <w:spacing w:val="0"/>
          <w:kern w:val="0"/>
          <w:sz w:val="24"/>
        </w:rPr>
        <w:t>.</w:t>
      </w:r>
    </w:p>
    <w:p w14:paraId="282C3B8D" w14:textId="77777777" w:rsidR="00BD4412" w:rsidRPr="00BD4412" w:rsidRDefault="00BD4412" w:rsidP="00BD4412">
      <w:pPr>
        <w:pStyle w:val="Akapitzlist"/>
        <w:numPr>
          <w:ilvl w:val="0"/>
          <w:numId w:val="57"/>
        </w:numPr>
        <w:spacing w:after="120" w:line="240" w:lineRule="auto"/>
        <w:ind w:left="357" w:hanging="357"/>
        <w:contextualSpacing w:val="0"/>
        <w:jc w:val="both"/>
        <w:rPr>
          <w:spacing w:val="0"/>
          <w:kern w:val="0"/>
          <w:sz w:val="24"/>
        </w:rPr>
      </w:pPr>
      <w:r w:rsidRPr="00BD4412">
        <w:rPr>
          <w:sz w:val="24"/>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BD4412">
        <w:rPr>
          <w:sz w:val="24"/>
        </w:rPr>
        <w:t>późn</w:t>
      </w:r>
      <w:proofErr w:type="spellEnd"/>
      <w:r w:rsidRPr="00BD4412">
        <w:rPr>
          <w:sz w:val="24"/>
        </w:rPr>
        <w:t>. zm.), dla celów zastosowania kryterium ceny lub kosztu zamawiający dolicza do przedstawionej w tej ofercie ceny kwotę podatku od towarów i usług, którą miałby obowiązek rozliczyć.</w:t>
      </w:r>
    </w:p>
    <w:p w14:paraId="74642CA4" w14:textId="45453BF7" w:rsidR="00BD4412" w:rsidRPr="00BD4412" w:rsidRDefault="00BD4412" w:rsidP="00BD4412">
      <w:pPr>
        <w:pStyle w:val="Akapitzlist"/>
        <w:numPr>
          <w:ilvl w:val="0"/>
          <w:numId w:val="57"/>
        </w:numPr>
        <w:spacing w:after="120" w:line="240" w:lineRule="auto"/>
        <w:ind w:left="357" w:hanging="357"/>
        <w:contextualSpacing w:val="0"/>
        <w:jc w:val="both"/>
        <w:rPr>
          <w:spacing w:val="0"/>
          <w:kern w:val="0"/>
          <w:sz w:val="24"/>
        </w:rPr>
      </w:pPr>
      <w:r w:rsidRPr="00BD4412">
        <w:rPr>
          <w:sz w:val="24"/>
        </w:rPr>
        <w:t xml:space="preserve">W ofercie </w:t>
      </w:r>
      <w:r>
        <w:rPr>
          <w:sz w:val="24"/>
        </w:rPr>
        <w:t>W</w:t>
      </w:r>
      <w:r w:rsidRPr="00BD4412">
        <w:rPr>
          <w:sz w:val="24"/>
        </w:rPr>
        <w:t>ykonawca ma obowiązek:</w:t>
      </w:r>
    </w:p>
    <w:p w14:paraId="42118BA9" w14:textId="23D2F751" w:rsidR="00BD4412" w:rsidRPr="00BD4412" w:rsidRDefault="00BD4412" w:rsidP="00684E64">
      <w:pPr>
        <w:pStyle w:val="Akapitzlist"/>
        <w:numPr>
          <w:ilvl w:val="1"/>
          <w:numId w:val="68"/>
        </w:numPr>
        <w:spacing w:after="120" w:line="240" w:lineRule="auto"/>
        <w:ind w:left="714" w:hanging="357"/>
        <w:contextualSpacing w:val="0"/>
        <w:jc w:val="both"/>
        <w:rPr>
          <w:sz w:val="24"/>
        </w:rPr>
      </w:pPr>
      <w:r w:rsidRPr="00BD4412">
        <w:rPr>
          <w:sz w:val="24"/>
        </w:rPr>
        <w:t>poinformowania zamawiającego, że wybór jego oferty będzie prowadził do powstania u zamawiającego obowiązku podatkowego;</w:t>
      </w:r>
    </w:p>
    <w:p w14:paraId="3627A471" w14:textId="19FEE8D2" w:rsidR="00BD4412" w:rsidRPr="00BD4412" w:rsidRDefault="00BD4412" w:rsidP="00684E64">
      <w:pPr>
        <w:pStyle w:val="Akapitzlist"/>
        <w:numPr>
          <w:ilvl w:val="1"/>
          <w:numId w:val="68"/>
        </w:numPr>
        <w:spacing w:after="120" w:line="240" w:lineRule="auto"/>
        <w:ind w:left="714" w:hanging="357"/>
        <w:contextualSpacing w:val="0"/>
        <w:jc w:val="both"/>
        <w:rPr>
          <w:sz w:val="24"/>
        </w:rPr>
      </w:pPr>
      <w:r w:rsidRPr="00BD4412">
        <w:rPr>
          <w:sz w:val="24"/>
        </w:rPr>
        <w:lastRenderedPageBreak/>
        <w:t>wskazania nazwy (rodzaju) towaru lub usługi, których dostawa lub świadczenie będą prowadziły do powstania obowiązku podatkowego;</w:t>
      </w:r>
    </w:p>
    <w:p w14:paraId="29DC58EC" w14:textId="63368419" w:rsidR="00BD4412" w:rsidRPr="00BD4412" w:rsidRDefault="00BD4412" w:rsidP="00684E64">
      <w:pPr>
        <w:pStyle w:val="Akapitzlist"/>
        <w:numPr>
          <w:ilvl w:val="1"/>
          <w:numId w:val="68"/>
        </w:numPr>
        <w:spacing w:after="120" w:line="240" w:lineRule="auto"/>
        <w:ind w:left="714" w:hanging="357"/>
        <w:contextualSpacing w:val="0"/>
        <w:jc w:val="both"/>
        <w:rPr>
          <w:sz w:val="24"/>
        </w:rPr>
      </w:pPr>
      <w:r w:rsidRPr="00BD4412">
        <w:rPr>
          <w:sz w:val="24"/>
        </w:rPr>
        <w:t>wskazania wartości towaru lub usługi objętego obowiązkiem podatkowym zamawiającego, bez kwoty podatku;</w:t>
      </w:r>
    </w:p>
    <w:p w14:paraId="230DCF9B" w14:textId="4B02D9EF" w:rsidR="00BD4412" w:rsidRPr="00BD4412" w:rsidRDefault="00BD4412" w:rsidP="00684E64">
      <w:pPr>
        <w:pStyle w:val="Akapitzlist"/>
        <w:numPr>
          <w:ilvl w:val="1"/>
          <w:numId w:val="68"/>
        </w:numPr>
        <w:spacing w:after="120" w:line="240" w:lineRule="auto"/>
        <w:ind w:left="714" w:hanging="357"/>
        <w:contextualSpacing w:val="0"/>
        <w:jc w:val="both"/>
        <w:rPr>
          <w:sz w:val="24"/>
        </w:rPr>
      </w:pPr>
      <w:r w:rsidRPr="00BD4412">
        <w:rPr>
          <w:sz w:val="24"/>
        </w:rPr>
        <w:t>wskazania stawki podatku od towarów i usług, która zgodnie z wiedzą wykonawcy, będzie miała zastosowanie.</w:t>
      </w:r>
    </w:p>
    <w:p w14:paraId="51C073A6" w14:textId="63A1DEA7" w:rsidR="00C35CAA" w:rsidRPr="0040643F" w:rsidRDefault="00A9496A" w:rsidP="00187B3F">
      <w:pPr>
        <w:pStyle w:val="Akapitzlist"/>
        <w:numPr>
          <w:ilvl w:val="0"/>
          <w:numId w:val="48"/>
        </w:numPr>
        <w:spacing w:after="120" w:line="240" w:lineRule="auto"/>
        <w:ind w:left="714" w:hanging="357"/>
        <w:contextualSpacing w:val="0"/>
        <w:jc w:val="both"/>
        <w:rPr>
          <w:b/>
          <w:spacing w:val="0"/>
          <w:kern w:val="0"/>
          <w:sz w:val="24"/>
        </w:rPr>
      </w:pPr>
      <w:r w:rsidRPr="0040643F">
        <w:rPr>
          <w:b/>
          <w:spacing w:val="0"/>
          <w:kern w:val="0"/>
          <w:sz w:val="24"/>
        </w:rPr>
        <w:t>OPIS KRYTERIÓW OCENY OFERT, WRAZ Z PODANIEM WAG TYCH K</w:t>
      </w:r>
      <w:r w:rsidR="00C35CAA" w:rsidRPr="0040643F">
        <w:rPr>
          <w:b/>
          <w:spacing w:val="0"/>
          <w:kern w:val="0"/>
          <w:sz w:val="24"/>
        </w:rPr>
        <w:t>RYTERIÓW, I SPOSOBU OCENY OFERT</w:t>
      </w:r>
    </w:p>
    <w:p w14:paraId="0DEF2DB8" w14:textId="3E5FD55D" w:rsidR="00191DE4" w:rsidRPr="00F678F8" w:rsidRDefault="00A01BEA" w:rsidP="00191DE4">
      <w:pPr>
        <w:pStyle w:val="Akapitzlist"/>
        <w:numPr>
          <w:ilvl w:val="0"/>
          <w:numId w:val="10"/>
        </w:numPr>
        <w:autoSpaceDE w:val="0"/>
        <w:autoSpaceDN w:val="0"/>
        <w:adjustRightInd w:val="0"/>
        <w:spacing w:after="120" w:line="240" w:lineRule="auto"/>
        <w:ind w:left="357" w:hanging="357"/>
        <w:jc w:val="both"/>
        <w:rPr>
          <w:rFonts w:eastAsiaTheme="minorHAnsi"/>
          <w:color w:val="000000"/>
          <w:spacing w:val="0"/>
          <w:kern w:val="0"/>
          <w:sz w:val="24"/>
          <w:lang w:eastAsia="en-US"/>
        </w:rPr>
      </w:pPr>
      <w:r>
        <w:rPr>
          <w:rFonts w:eastAsiaTheme="minorHAnsi"/>
          <w:color w:val="000000"/>
          <w:spacing w:val="0"/>
          <w:kern w:val="0"/>
          <w:sz w:val="24"/>
          <w:lang w:eastAsia="en-US"/>
        </w:rPr>
        <w:t>Przy wyborze oferty najkorzystniejszej Zamawiający będzie kierował się następującymi kryteriami oceny ofert</w:t>
      </w:r>
      <w:r w:rsidR="00191DE4" w:rsidRPr="00F678F8">
        <w:rPr>
          <w:rFonts w:eastAsiaTheme="minorHAnsi"/>
          <w:color w:val="000000"/>
          <w:spacing w:val="0"/>
          <w:kern w:val="0"/>
          <w:sz w:val="24"/>
          <w:lang w:eastAsia="en-US"/>
        </w:rPr>
        <w:t xml:space="preserve">: </w:t>
      </w:r>
    </w:p>
    <w:p w14:paraId="2BB99E0C" w14:textId="77777777" w:rsidR="00191DE4" w:rsidRPr="00417699" w:rsidRDefault="00191DE4" w:rsidP="00191DE4">
      <w:pPr>
        <w:numPr>
          <w:ilvl w:val="0"/>
          <w:numId w:val="2"/>
        </w:numPr>
        <w:autoSpaceDE w:val="0"/>
        <w:autoSpaceDN w:val="0"/>
        <w:adjustRightInd w:val="0"/>
        <w:spacing w:after="0" w:line="360" w:lineRule="auto"/>
        <w:jc w:val="both"/>
        <w:rPr>
          <w:rFonts w:eastAsiaTheme="minorHAnsi"/>
          <w:b/>
          <w:color w:val="000000"/>
          <w:spacing w:val="0"/>
          <w:kern w:val="0"/>
          <w:sz w:val="24"/>
          <w:lang w:eastAsia="en-US"/>
        </w:rPr>
      </w:pPr>
      <w:r w:rsidRPr="00417699">
        <w:rPr>
          <w:rFonts w:eastAsiaTheme="minorHAnsi"/>
          <w:b/>
          <w:color w:val="000000"/>
          <w:spacing w:val="0"/>
          <w:kern w:val="0"/>
          <w:sz w:val="24"/>
          <w:lang w:eastAsia="en-US"/>
        </w:rPr>
        <w:t xml:space="preserve">„Cena” – C; </w:t>
      </w:r>
    </w:p>
    <w:p w14:paraId="5AB3261D" w14:textId="655179AF" w:rsidR="00191DE4" w:rsidRPr="00417699" w:rsidRDefault="00191DE4" w:rsidP="00191DE4">
      <w:pPr>
        <w:numPr>
          <w:ilvl w:val="0"/>
          <w:numId w:val="2"/>
        </w:numPr>
        <w:autoSpaceDE w:val="0"/>
        <w:autoSpaceDN w:val="0"/>
        <w:adjustRightInd w:val="0"/>
        <w:spacing w:after="0" w:line="360" w:lineRule="auto"/>
        <w:ind w:left="714" w:hanging="357"/>
        <w:jc w:val="both"/>
        <w:rPr>
          <w:rFonts w:eastAsiaTheme="minorHAnsi"/>
          <w:b/>
          <w:color w:val="000000"/>
          <w:spacing w:val="0"/>
          <w:kern w:val="0"/>
          <w:sz w:val="24"/>
          <w:lang w:eastAsia="en-US"/>
        </w:rPr>
      </w:pPr>
      <w:r w:rsidRPr="00417699">
        <w:rPr>
          <w:rFonts w:eastAsiaTheme="minorHAnsi"/>
          <w:b/>
          <w:color w:val="000000"/>
          <w:spacing w:val="0"/>
          <w:kern w:val="0"/>
          <w:sz w:val="24"/>
          <w:lang w:eastAsia="en-US"/>
        </w:rPr>
        <w:t>„Okres gwarancji i rękojmi” – G.</w:t>
      </w:r>
    </w:p>
    <w:p w14:paraId="25CA14C2" w14:textId="77777777" w:rsidR="00191DE4" w:rsidRPr="00F678F8" w:rsidRDefault="00191DE4" w:rsidP="00191DE4">
      <w:pPr>
        <w:pStyle w:val="Akapitzlist"/>
        <w:numPr>
          <w:ilvl w:val="0"/>
          <w:numId w:val="10"/>
        </w:numPr>
        <w:autoSpaceDE w:val="0"/>
        <w:autoSpaceDN w:val="0"/>
        <w:adjustRightInd w:val="0"/>
        <w:spacing w:after="0" w:line="360" w:lineRule="auto"/>
        <w:ind w:left="357" w:hanging="357"/>
        <w:jc w:val="both"/>
        <w:rPr>
          <w:rFonts w:eastAsiaTheme="minorHAnsi"/>
          <w:color w:val="000000"/>
          <w:spacing w:val="0"/>
          <w:kern w:val="0"/>
          <w:sz w:val="24"/>
          <w:lang w:eastAsia="en-US"/>
        </w:rPr>
      </w:pPr>
      <w:r w:rsidRPr="00F678F8">
        <w:rPr>
          <w:rFonts w:eastAsiaTheme="minorHAnsi"/>
          <w:color w:val="000000"/>
          <w:spacing w:val="0"/>
          <w:kern w:val="0"/>
          <w:sz w:val="24"/>
          <w:lang w:eastAsia="en-US"/>
        </w:rPr>
        <w:t xml:space="preserve">Powyższym kryteriom Zamawiający przypisał następujące znaczenie: </w:t>
      </w:r>
    </w:p>
    <w:tbl>
      <w:tblPr>
        <w:tblStyle w:val="Tabela-Siatka"/>
        <w:tblW w:w="8930" w:type="dxa"/>
        <w:tblInd w:w="534" w:type="dxa"/>
        <w:tblLook w:val="04A0" w:firstRow="1" w:lastRow="0" w:firstColumn="1" w:lastColumn="0" w:noHBand="0" w:noVBand="1"/>
      </w:tblPr>
      <w:tblGrid>
        <w:gridCol w:w="2409"/>
        <w:gridCol w:w="1134"/>
        <w:gridCol w:w="1134"/>
        <w:gridCol w:w="4253"/>
      </w:tblGrid>
      <w:tr w:rsidR="00191DE4" w:rsidRPr="007F6C1D" w14:paraId="3F8BE46F" w14:textId="77777777" w:rsidTr="00303208">
        <w:tc>
          <w:tcPr>
            <w:tcW w:w="2409" w:type="dxa"/>
          </w:tcPr>
          <w:p w14:paraId="548B115F"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Kryterium</w:t>
            </w:r>
          </w:p>
        </w:tc>
        <w:tc>
          <w:tcPr>
            <w:tcW w:w="1134" w:type="dxa"/>
          </w:tcPr>
          <w:p w14:paraId="76263A82" w14:textId="77777777" w:rsidR="00191DE4" w:rsidRPr="007F6C1D" w:rsidRDefault="00191DE4" w:rsidP="006B5CE0">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Waga (%)</w:t>
            </w:r>
          </w:p>
        </w:tc>
        <w:tc>
          <w:tcPr>
            <w:tcW w:w="1134" w:type="dxa"/>
          </w:tcPr>
          <w:p w14:paraId="339F74A1" w14:textId="77777777" w:rsidR="00191DE4" w:rsidRPr="007F6C1D" w:rsidRDefault="00191DE4" w:rsidP="006B5CE0">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Liczba punktów</w:t>
            </w:r>
          </w:p>
        </w:tc>
        <w:tc>
          <w:tcPr>
            <w:tcW w:w="4253" w:type="dxa"/>
          </w:tcPr>
          <w:p w14:paraId="074A1172"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Sposób oceny wg wzoru</w:t>
            </w:r>
          </w:p>
        </w:tc>
      </w:tr>
      <w:tr w:rsidR="00191DE4" w:rsidRPr="007F6C1D" w14:paraId="3ECF6C9C" w14:textId="77777777" w:rsidTr="00303208">
        <w:tc>
          <w:tcPr>
            <w:tcW w:w="2409" w:type="dxa"/>
          </w:tcPr>
          <w:p w14:paraId="74C73BA1" w14:textId="77777777" w:rsidR="00191DE4" w:rsidRPr="007F6C1D" w:rsidRDefault="00191DE4" w:rsidP="009C3E8F">
            <w:pPr>
              <w:autoSpaceDE w:val="0"/>
              <w:autoSpaceDN w:val="0"/>
              <w:adjustRightInd w:val="0"/>
              <w:jc w:val="center"/>
              <w:rPr>
                <w:rFonts w:ascii="Times New Roman" w:hAnsi="Times New Roman" w:cs="Times New Roman"/>
                <w:b/>
                <w:lang w:eastAsia="en-US"/>
              </w:rPr>
            </w:pPr>
          </w:p>
          <w:p w14:paraId="1A47905E"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Cena</w:t>
            </w:r>
          </w:p>
        </w:tc>
        <w:tc>
          <w:tcPr>
            <w:tcW w:w="1134" w:type="dxa"/>
          </w:tcPr>
          <w:p w14:paraId="467A29CF" w14:textId="77777777" w:rsidR="00191DE4" w:rsidRPr="007F6C1D" w:rsidRDefault="00191DE4" w:rsidP="006B5CE0">
            <w:pPr>
              <w:autoSpaceDE w:val="0"/>
              <w:autoSpaceDN w:val="0"/>
              <w:adjustRightInd w:val="0"/>
              <w:jc w:val="center"/>
              <w:rPr>
                <w:rFonts w:ascii="Times New Roman" w:hAnsi="Times New Roman" w:cs="Times New Roman"/>
                <w:b/>
                <w:lang w:eastAsia="en-US"/>
              </w:rPr>
            </w:pPr>
          </w:p>
          <w:p w14:paraId="57A2C4DD" w14:textId="77777777" w:rsidR="00191DE4" w:rsidRPr="007F6C1D" w:rsidRDefault="00191DE4" w:rsidP="006B5CE0">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60 %</w:t>
            </w:r>
          </w:p>
        </w:tc>
        <w:tc>
          <w:tcPr>
            <w:tcW w:w="1134" w:type="dxa"/>
          </w:tcPr>
          <w:p w14:paraId="1A6723E2" w14:textId="77777777" w:rsidR="00191DE4" w:rsidRPr="007F6C1D" w:rsidRDefault="00191DE4" w:rsidP="006B5CE0">
            <w:pPr>
              <w:autoSpaceDE w:val="0"/>
              <w:autoSpaceDN w:val="0"/>
              <w:adjustRightInd w:val="0"/>
              <w:jc w:val="center"/>
              <w:rPr>
                <w:rFonts w:ascii="Times New Roman" w:hAnsi="Times New Roman" w:cs="Times New Roman"/>
                <w:b/>
                <w:lang w:eastAsia="en-US"/>
              </w:rPr>
            </w:pPr>
          </w:p>
          <w:p w14:paraId="01D86787" w14:textId="77777777" w:rsidR="00191DE4" w:rsidRPr="007F6C1D" w:rsidRDefault="00191DE4" w:rsidP="006B5CE0">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60</w:t>
            </w:r>
          </w:p>
        </w:tc>
        <w:tc>
          <w:tcPr>
            <w:tcW w:w="4253" w:type="dxa"/>
          </w:tcPr>
          <w:tbl>
            <w:tblPr>
              <w:tblW w:w="0" w:type="auto"/>
              <w:tblBorders>
                <w:top w:val="nil"/>
                <w:left w:val="nil"/>
                <w:bottom w:val="nil"/>
                <w:right w:val="nil"/>
              </w:tblBorders>
              <w:tblLook w:val="0000" w:firstRow="0" w:lastRow="0" w:firstColumn="0" w:lastColumn="0" w:noHBand="0" w:noVBand="0"/>
            </w:tblPr>
            <w:tblGrid>
              <w:gridCol w:w="4037"/>
            </w:tblGrid>
            <w:tr w:rsidR="00191DE4" w:rsidRPr="007F6C1D" w14:paraId="18890739" w14:textId="77777777" w:rsidTr="00DC41D5">
              <w:trPr>
                <w:trHeight w:val="355"/>
              </w:trPr>
              <w:tc>
                <w:tcPr>
                  <w:tcW w:w="0" w:type="auto"/>
                </w:tcPr>
                <w:p w14:paraId="66085206" w14:textId="77777777" w:rsidR="00191DE4" w:rsidRPr="007F6C1D" w:rsidRDefault="00191DE4" w:rsidP="009C3E8F">
                  <w:pPr>
                    <w:tabs>
                      <w:tab w:val="center" w:pos="4536"/>
                      <w:tab w:val="right" w:pos="9072"/>
                    </w:tabs>
                    <w:suppressAutoHyphens/>
                    <w:spacing w:after="0" w:line="240" w:lineRule="auto"/>
                    <w:jc w:val="center"/>
                    <w:rPr>
                      <w:b/>
                      <w:spacing w:val="0"/>
                      <w:kern w:val="0"/>
                      <w:lang w:eastAsia="ar-SA"/>
                    </w:rPr>
                  </w:pPr>
                  <w:r w:rsidRPr="007F6C1D">
                    <w:rPr>
                      <w:b/>
                      <w:spacing w:val="0"/>
                      <w:kern w:val="0"/>
                      <w:lang w:eastAsia="ar-SA"/>
                    </w:rPr>
                    <w:t>Cena najtańszej oferty</w:t>
                  </w:r>
                </w:p>
                <w:p w14:paraId="683FA1EC" w14:textId="77777777" w:rsidR="00191DE4" w:rsidRPr="007F6C1D" w:rsidRDefault="00191DE4" w:rsidP="009C3E8F">
                  <w:pPr>
                    <w:tabs>
                      <w:tab w:val="center" w:pos="4536"/>
                      <w:tab w:val="right" w:pos="9072"/>
                    </w:tabs>
                    <w:suppressAutoHyphens/>
                    <w:spacing w:after="0" w:line="240" w:lineRule="auto"/>
                    <w:jc w:val="center"/>
                    <w:rPr>
                      <w:b/>
                      <w:spacing w:val="0"/>
                      <w:kern w:val="0"/>
                      <w:lang w:eastAsia="ar-SA"/>
                    </w:rPr>
                  </w:pPr>
                  <w:r w:rsidRPr="007F6C1D">
                    <w:rPr>
                      <w:b/>
                      <w:spacing w:val="0"/>
                      <w:kern w:val="0"/>
                      <w:lang w:eastAsia="ar-SA"/>
                    </w:rPr>
                    <w:t>C = ------------------------------------------  x 60 pkt</w:t>
                  </w:r>
                </w:p>
                <w:p w14:paraId="6C33C13C" w14:textId="77777777" w:rsidR="00191DE4" w:rsidRPr="007F6C1D" w:rsidRDefault="00191DE4" w:rsidP="009C3E8F">
                  <w:pPr>
                    <w:tabs>
                      <w:tab w:val="center" w:pos="4536"/>
                      <w:tab w:val="right" w:pos="9072"/>
                    </w:tabs>
                    <w:suppressAutoHyphens/>
                    <w:spacing w:after="120" w:line="240" w:lineRule="auto"/>
                    <w:jc w:val="center"/>
                    <w:rPr>
                      <w:b/>
                      <w:spacing w:val="0"/>
                      <w:kern w:val="0"/>
                      <w:lang w:eastAsia="ar-SA"/>
                    </w:rPr>
                  </w:pPr>
                  <w:r w:rsidRPr="007F6C1D">
                    <w:rPr>
                      <w:b/>
                      <w:spacing w:val="0"/>
                      <w:kern w:val="0"/>
                      <w:lang w:eastAsia="ar-SA"/>
                    </w:rPr>
                    <w:t>Cena badanej oferty</w:t>
                  </w:r>
                </w:p>
              </w:tc>
            </w:tr>
          </w:tbl>
          <w:p w14:paraId="5BE6C2E3" w14:textId="77777777" w:rsidR="00191DE4" w:rsidRPr="007F6C1D" w:rsidRDefault="00191DE4" w:rsidP="009C3E8F">
            <w:pPr>
              <w:autoSpaceDE w:val="0"/>
              <w:autoSpaceDN w:val="0"/>
              <w:adjustRightInd w:val="0"/>
              <w:jc w:val="center"/>
              <w:rPr>
                <w:rFonts w:ascii="Times New Roman" w:hAnsi="Times New Roman" w:cs="Times New Roman"/>
                <w:b/>
                <w:lang w:eastAsia="en-US"/>
              </w:rPr>
            </w:pPr>
          </w:p>
        </w:tc>
      </w:tr>
      <w:tr w:rsidR="00191DE4" w:rsidRPr="007F6C1D" w14:paraId="3571E7D7" w14:textId="77777777" w:rsidTr="00303208">
        <w:tc>
          <w:tcPr>
            <w:tcW w:w="2409" w:type="dxa"/>
          </w:tcPr>
          <w:p w14:paraId="406DD5EA" w14:textId="77777777" w:rsidR="00191DE4" w:rsidRPr="007F6C1D" w:rsidRDefault="00191DE4" w:rsidP="009C3E8F">
            <w:pPr>
              <w:autoSpaceDE w:val="0"/>
              <w:autoSpaceDN w:val="0"/>
              <w:adjustRightInd w:val="0"/>
              <w:jc w:val="center"/>
              <w:rPr>
                <w:rFonts w:ascii="Times New Roman" w:hAnsi="Times New Roman" w:cs="Times New Roman"/>
                <w:b/>
                <w:lang w:eastAsia="en-US"/>
              </w:rPr>
            </w:pPr>
          </w:p>
          <w:p w14:paraId="50B43F09"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Okres gwarancji i rękojmi</w:t>
            </w:r>
          </w:p>
        </w:tc>
        <w:tc>
          <w:tcPr>
            <w:tcW w:w="1134" w:type="dxa"/>
          </w:tcPr>
          <w:p w14:paraId="2DE30B9F" w14:textId="77777777" w:rsidR="00191DE4" w:rsidRPr="007F6C1D" w:rsidRDefault="00191DE4" w:rsidP="006B5CE0">
            <w:pPr>
              <w:autoSpaceDE w:val="0"/>
              <w:autoSpaceDN w:val="0"/>
              <w:adjustRightInd w:val="0"/>
              <w:jc w:val="center"/>
              <w:rPr>
                <w:rFonts w:ascii="Times New Roman" w:hAnsi="Times New Roman" w:cs="Times New Roman"/>
                <w:b/>
                <w:lang w:eastAsia="en-US"/>
              </w:rPr>
            </w:pPr>
          </w:p>
          <w:p w14:paraId="7A4193F2" w14:textId="3F877B04" w:rsidR="00191DE4" w:rsidRPr="007F6C1D" w:rsidRDefault="00A01BEA" w:rsidP="006B5CE0">
            <w:pPr>
              <w:autoSpaceDE w:val="0"/>
              <w:autoSpaceDN w:val="0"/>
              <w:adjustRightInd w:val="0"/>
              <w:ind w:firstLine="0"/>
              <w:jc w:val="center"/>
              <w:rPr>
                <w:rFonts w:ascii="Times New Roman" w:hAnsi="Times New Roman" w:cs="Times New Roman"/>
                <w:b/>
                <w:lang w:eastAsia="en-US"/>
              </w:rPr>
            </w:pPr>
            <w:r>
              <w:rPr>
                <w:rFonts w:ascii="Times New Roman" w:hAnsi="Times New Roman" w:cs="Times New Roman"/>
                <w:b/>
                <w:lang w:eastAsia="en-US"/>
              </w:rPr>
              <w:t>4</w:t>
            </w:r>
            <w:r w:rsidR="00191DE4" w:rsidRPr="007F6C1D">
              <w:rPr>
                <w:rFonts w:ascii="Times New Roman" w:hAnsi="Times New Roman" w:cs="Times New Roman"/>
                <w:b/>
                <w:lang w:eastAsia="en-US"/>
              </w:rPr>
              <w:t>0%</w:t>
            </w:r>
          </w:p>
        </w:tc>
        <w:tc>
          <w:tcPr>
            <w:tcW w:w="1134" w:type="dxa"/>
          </w:tcPr>
          <w:p w14:paraId="37FA442A" w14:textId="77777777" w:rsidR="006B5CE0" w:rsidRDefault="006B5CE0" w:rsidP="006B5CE0">
            <w:pPr>
              <w:autoSpaceDE w:val="0"/>
              <w:autoSpaceDN w:val="0"/>
              <w:adjustRightInd w:val="0"/>
              <w:ind w:firstLine="0"/>
              <w:jc w:val="center"/>
              <w:rPr>
                <w:rFonts w:ascii="Times New Roman" w:hAnsi="Times New Roman" w:cs="Times New Roman"/>
                <w:b/>
                <w:lang w:eastAsia="en-US"/>
              </w:rPr>
            </w:pPr>
          </w:p>
          <w:p w14:paraId="603AADD5" w14:textId="1A5B1E80" w:rsidR="00191DE4" w:rsidRPr="007F6C1D" w:rsidRDefault="00A01BEA" w:rsidP="006B5CE0">
            <w:pPr>
              <w:autoSpaceDE w:val="0"/>
              <w:autoSpaceDN w:val="0"/>
              <w:adjustRightInd w:val="0"/>
              <w:ind w:firstLine="0"/>
              <w:jc w:val="center"/>
              <w:rPr>
                <w:rFonts w:ascii="Times New Roman" w:hAnsi="Times New Roman" w:cs="Times New Roman"/>
                <w:b/>
                <w:lang w:eastAsia="en-US"/>
              </w:rPr>
            </w:pPr>
            <w:r>
              <w:rPr>
                <w:rFonts w:ascii="Times New Roman" w:hAnsi="Times New Roman" w:cs="Times New Roman"/>
                <w:b/>
                <w:lang w:eastAsia="en-US"/>
              </w:rPr>
              <w:t>4</w:t>
            </w:r>
            <w:r w:rsidR="00191DE4" w:rsidRPr="007F6C1D">
              <w:rPr>
                <w:rFonts w:ascii="Times New Roman" w:hAnsi="Times New Roman" w:cs="Times New Roman"/>
                <w:b/>
                <w:lang w:eastAsia="en-US"/>
              </w:rPr>
              <w:t>0</w:t>
            </w:r>
          </w:p>
        </w:tc>
        <w:tc>
          <w:tcPr>
            <w:tcW w:w="4253" w:type="dxa"/>
          </w:tcPr>
          <w:p w14:paraId="462BB7C5" w14:textId="79C098C8" w:rsidR="00191DE4" w:rsidRPr="003812D0" w:rsidRDefault="00191DE4" w:rsidP="009C3E8F">
            <w:pPr>
              <w:autoSpaceDE w:val="0"/>
              <w:autoSpaceDN w:val="0"/>
              <w:adjustRightInd w:val="0"/>
              <w:ind w:firstLine="0"/>
              <w:jc w:val="left"/>
              <w:rPr>
                <w:rFonts w:ascii="Times New Roman" w:hAnsi="Times New Roman" w:cs="Times New Roman"/>
                <w:b/>
                <w:lang w:eastAsia="en-US"/>
              </w:rPr>
            </w:pPr>
            <w:r w:rsidRPr="003812D0">
              <w:rPr>
                <w:rFonts w:ascii="Times New Roman" w:hAnsi="Times New Roman" w:cs="Times New Roman"/>
                <w:b/>
                <w:lang w:eastAsia="en-US"/>
              </w:rPr>
              <w:t xml:space="preserve">- </w:t>
            </w:r>
            <w:r w:rsidR="001C5718" w:rsidRPr="003812D0">
              <w:rPr>
                <w:rFonts w:ascii="Times New Roman" w:hAnsi="Times New Roman" w:cs="Times New Roman"/>
                <w:b/>
                <w:lang w:eastAsia="en-US"/>
              </w:rPr>
              <w:t>3 lata</w:t>
            </w:r>
            <w:r w:rsidRPr="003812D0">
              <w:rPr>
                <w:rFonts w:ascii="Times New Roman" w:hAnsi="Times New Roman" w:cs="Times New Roman"/>
                <w:b/>
                <w:lang w:eastAsia="en-US"/>
              </w:rPr>
              <w:t xml:space="preserve"> – 0 pkt</w:t>
            </w:r>
          </w:p>
          <w:p w14:paraId="1635CFEB" w14:textId="6852DB82" w:rsidR="00191DE4" w:rsidRPr="003812D0" w:rsidRDefault="00191DE4" w:rsidP="009C3E8F">
            <w:pPr>
              <w:autoSpaceDE w:val="0"/>
              <w:autoSpaceDN w:val="0"/>
              <w:adjustRightInd w:val="0"/>
              <w:ind w:firstLine="0"/>
              <w:jc w:val="left"/>
              <w:rPr>
                <w:rFonts w:ascii="Times New Roman" w:hAnsi="Times New Roman" w:cs="Times New Roman"/>
                <w:b/>
                <w:lang w:eastAsia="en-US"/>
              </w:rPr>
            </w:pPr>
            <w:r w:rsidRPr="003812D0">
              <w:rPr>
                <w:rFonts w:ascii="Times New Roman" w:hAnsi="Times New Roman" w:cs="Times New Roman"/>
                <w:b/>
                <w:lang w:eastAsia="en-US"/>
              </w:rPr>
              <w:t xml:space="preserve">- </w:t>
            </w:r>
            <w:r w:rsidR="001C5718" w:rsidRPr="003812D0">
              <w:rPr>
                <w:rFonts w:ascii="Times New Roman" w:hAnsi="Times New Roman" w:cs="Times New Roman"/>
                <w:b/>
                <w:lang w:eastAsia="en-US"/>
              </w:rPr>
              <w:t>4 lata</w:t>
            </w:r>
            <w:r w:rsidRPr="003812D0">
              <w:rPr>
                <w:rFonts w:ascii="Times New Roman" w:hAnsi="Times New Roman" w:cs="Times New Roman"/>
                <w:b/>
                <w:lang w:eastAsia="en-US"/>
              </w:rPr>
              <w:t xml:space="preserve"> – </w:t>
            </w:r>
            <w:r w:rsidR="00A01BEA" w:rsidRPr="003812D0">
              <w:rPr>
                <w:rFonts w:ascii="Times New Roman" w:hAnsi="Times New Roman" w:cs="Times New Roman"/>
                <w:b/>
                <w:lang w:eastAsia="en-US"/>
              </w:rPr>
              <w:t>2</w:t>
            </w:r>
            <w:r w:rsidRPr="003812D0">
              <w:rPr>
                <w:rFonts w:ascii="Times New Roman" w:hAnsi="Times New Roman" w:cs="Times New Roman"/>
                <w:b/>
                <w:lang w:eastAsia="en-US"/>
              </w:rPr>
              <w:t>0 pkt</w:t>
            </w:r>
          </w:p>
          <w:p w14:paraId="29762B8F" w14:textId="3F3FAE49" w:rsidR="00191DE4" w:rsidRPr="007F6C1D" w:rsidRDefault="00191DE4" w:rsidP="009C3E8F">
            <w:pPr>
              <w:autoSpaceDE w:val="0"/>
              <w:autoSpaceDN w:val="0"/>
              <w:adjustRightInd w:val="0"/>
              <w:ind w:firstLine="0"/>
              <w:jc w:val="left"/>
              <w:rPr>
                <w:rFonts w:ascii="Times New Roman" w:hAnsi="Times New Roman" w:cs="Times New Roman"/>
                <w:lang w:eastAsia="en-US"/>
              </w:rPr>
            </w:pPr>
            <w:r w:rsidRPr="003812D0">
              <w:rPr>
                <w:rFonts w:ascii="Times New Roman" w:hAnsi="Times New Roman" w:cs="Times New Roman"/>
                <w:b/>
                <w:lang w:eastAsia="en-US"/>
              </w:rPr>
              <w:t xml:space="preserve">- </w:t>
            </w:r>
            <w:r w:rsidR="001C5718" w:rsidRPr="003812D0">
              <w:rPr>
                <w:rFonts w:ascii="Times New Roman" w:hAnsi="Times New Roman" w:cs="Times New Roman"/>
                <w:b/>
                <w:lang w:eastAsia="en-US"/>
              </w:rPr>
              <w:t>5 lat</w:t>
            </w:r>
            <w:r w:rsidRPr="003812D0">
              <w:rPr>
                <w:rFonts w:ascii="Times New Roman" w:hAnsi="Times New Roman" w:cs="Times New Roman"/>
                <w:b/>
                <w:lang w:eastAsia="en-US"/>
              </w:rPr>
              <w:t xml:space="preserve"> – </w:t>
            </w:r>
            <w:r w:rsidR="00A01BEA" w:rsidRPr="003812D0">
              <w:rPr>
                <w:rFonts w:ascii="Times New Roman" w:hAnsi="Times New Roman" w:cs="Times New Roman"/>
                <w:b/>
                <w:lang w:eastAsia="en-US"/>
              </w:rPr>
              <w:t>4</w:t>
            </w:r>
            <w:r w:rsidRPr="003812D0">
              <w:rPr>
                <w:rFonts w:ascii="Times New Roman" w:hAnsi="Times New Roman" w:cs="Times New Roman"/>
                <w:b/>
                <w:lang w:eastAsia="en-US"/>
              </w:rPr>
              <w:t>0 pkt</w:t>
            </w:r>
          </w:p>
        </w:tc>
      </w:tr>
      <w:tr w:rsidR="00191DE4" w:rsidRPr="007F6C1D" w14:paraId="08750899" w14:textId="77777777" w:rsidTr="00303208">
        <w:tc>
          <w:tcPr>
            <w:tcW w:w="2409" w:type="dxa"/>
          </w:tcPr>
          <w:p w14:paraId="2490A698" w14:textId="77777777" w:rsidR="00303208" w:rsidRDefault="00303208" w:rsidP="009C3E8F">
            <w:pPr>
              <w:autoSpaceDE w:val="0"/>
              <w:autoSpaceDN w:val="0"/>
              <w:adjustRightInd w:val="0"/>
              <w:ind w:firstLine="0"/>
              <w:jc w:val="center"/>
              <w:rPr>
                <w:rFonts w:ascii="Times New Roman" w:hAnsi="Times New Roman" w:cs="Times New Roman"/>
                <w:b/>
                <w:lang w:eastAsia="en-US"/>
              </w:rPr>
            </w:pPr>
          </w:p>
          <w:p w14:paraId="6DD7E33E"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Razem</w:t>
            </w:r>
          </w:p>
        </w:tc>
        <w:tc>
          <w:tcPr>
            <w:tcW w:w="1134" w:type="dxa"/>
          </w:tcPr>
          <w:p w14:paraId="5C53D967" w14:textId="77777777" w:rsidR="00303208" w:rsidRDefault="00303208" w:rsidP="009C3E8F">
            <w:pPr>
              <w:autoSpaceDE w:val="0"/>
              <w:autoSpaceDN w:val="0"/>
              <w:adjustRightInd w:val="0"/>
              <w:ind w:firstLine="0"/>
              <w:jc w:val="center"/>
              <w:rPr>
                <w:rFonts w:ascii="Times New Roman" w:hAnsi="Times New Roman" w:cs="Times New Roman"/>
                <w:b/>
                <w:lang w:eastAsia="en-US"/>
              </w:rPr>
            </w:pPr>
          </w:p>
          <w:p w14:paraId="0E35ADF3"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100%</w:t>
            </w:r>
          </w:p>
        </w:tc>
        <w:tc>
          <w:tcPr>
            <w:tcW w:w="1134" w:type="dxa"/>
          </w:tcPr>
          <w:p w14:paraId="17C82980" w14:textId="77777777" w:rsidR="00303208" w:rsidRDefault="00303208" w:rsidP="009C3E8F">
            <w:pPr>
              <w:autoSpaceDE w:val="0"/>
              <w:autoSpaceDN w:val="0"/>
              <w:adjustRightInd w:val="0"/>
              <w:ind w:firstLine="0"/>
              <w:jc w:val="center"/>
              <w:rPr>
                <w:rFonts w:ascii="Times New Roman" w:hAnsi="Times New Roman" w:cs="Times New Roman"/>
                <w:b/>
                <w:lang w:eastAsia="en-US"/>
              </w:rPr>
            </w:pPr>
          </w:p>
          <w:p w14:paraId="3C5EF076"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100</w:t>
            </w:r>
          </w:p>
        </w:tc>
        <w:tc>
          <w:tcPr>
            <w:tcW w:w="4253" w:type="dxa"/>
          </w:tcPr>
          <w:p w14:paraId="74ECC83F" w14:textId="77777777" w:rsidR="00303208" w:rsidRDefault="00303208" w:rsidP="00DC41D5">
            <w:pPr>
              <w:autoSpaceDE w:val="0"/>
              <w:autoSpaceDN w:val="0"/>
              <w:adjustRightInd w:val="0"/>
              <w:jc w:val="center"/>
              <w:rPr>
                <w:rFonts w:ascii="Times New Roman" w:hAnsi="Times New Roman" w:cs="Times New Roman"/>
                <w:b/>
                <w:strike/>
                <w:lang w:eastAsia="en-US"/>
              </w:rPr>
            </w:pPr>
          </w:p>
          <w:p w14:paraId="213BA6A7" w14:textId="77777777" w:rsidR="00191DE4" w:rsidRPr="007F6C1D" w:rsidRDefault="00191DE4" w:rsidP="00DC41D5">
            <w:pPr>
              <w:autoSpaceDE w:val="0"/>
              <w:autoSpaceDN w:val="0"/>
              <w:adjustRightInd w:val="0"/>
              <w:jc w:val="center"/>
              <w:rPr>
                <w:rFonts w:ascii="Times New Roman" w:hAnsi="Times New Roman" w:cs="Times New Roman"/>
                <w:b/>
                <w:strike/>
                <w:lang w:eastAsia="en-US"/>
              </w:rPr>
            </w:pPr>
            <w:r w:rsidRPr="007F6C1D">
              <w:rPr>
                <w:rFonts w:ascii="Times New Roman" w:hAnsi="Times New Roman" w:cs="Times New Roman"/>
                <w:b/>
                <w:strike/>
                <w:lang w:eastAsia="en-US"/>
              </w:rPr>
              <w:t>---------------------------------------------------</w:t>
            </w:r>
          </w:p>
        </w:tc>
      </w:tr>
    </w:tbl>
    <w:p w14:paraId="0CD78457" w14:textId="77777777" w:rsidR="00191DE4" w:rsidRPr="00F678F8" w:rsidRDefault="00191DE4" w:rsidP="00191DE4">
      <w:pPr>
        <w:pStyle w:val="Akapitzlist"/>
        <w:numPr>
          <w:ilvl w:val="0"/>
          <w:numId w:val="10"/>
        </w:numPr>
        <w:autoSpaceDE w:val="0"/>
        <w:autoSpaceDN w:val="0"/>
        <w:adjustRightInd w:val="0"/>
        <w:spacing w:before="120" w:after="0" w:line="240" w:lineRule="auto"/>
        <w:ind w:left="357" w:hanging="357"/>
        <w:jc w:val="both"/>
        <w:rPr>
          <w:rFonts w:eastAsiaTheme="minorHAnsi"/>
          <w:color w:val="000000"/>
          <w:spacing w:val="0"/>
          <w:kern w:val="0"/>
          <w:sz w:val="24"/>
          <w:lang w:eastAsia="en-US"/>
        </w:rPr>
      </w:pPr>
      <w:r w:rsidRPr="00F678F8">
        <w:rPr>
          <w:rFonts w:eastAsiaTheme="minorHAnsi"/>
          <w:color w:val="000000"/>
          <w:spacing w:val="0"/>
          <w:kern w:val="0"/>
          <w:sz w:val="24"/>
          <w:lang w:eastAsia="en-US"/>
        </w:rPr>
        <w:t xml:space="preserve">Całkowita liczba punktów, jaką otrzyma dana oferta, zostanie obliczona według poniższego wzoru: </w:t>
      </w:r>
    </w:p>
    <w:p w14:paraId="42FCBE45" w14:textId="5E741176" w:rsidR="00191DE4" w:rsidRPr="007F6C1D" w:rsidRDefault="00191DE4" w:rsidP="00191DE4">
      <w:pPr>
        <w:autoSpaceDE w:val="0"/>
        <w:autoSpaceDN w:val="0"/>
        <w:adjustRightInd w:val="0"/>
        <w:spacing w:after="0" w:line="240" w:lineRule="auto"/>
        <w:jc w:val="center"/>
        <w:rPr>
          <w:rFonts w:eastAsiaTheme="minorHAnsi"/>
          <w:color w:val="000000"/>
          <w:spacing w:val="0"/>
          <w:kern w:val="0"/>
          <w:sz w:val="24"/>
          <w:lang w:eastAsia="en-US"/>
        </w:rPr>
      </w:pPr>
      <w:r w:rsidRPr="007F6C1D">
        <w:rPr>
          <w:rFonts w:eastAsiaTheme="minorHAnsi"/>
          <w:b/>
          <w:bCs/>
          <w:color w:val="000000"/>
          <w:spacing w:val="0"/>
          <w:kern w:val="0"/>
          <w:sz w:val="24"/>
          <w:lang w:eastAsia="en-US"/>
        </w:rPr>
        <w:t>L = C + G</w:t>
      </w:r>
    </w:p>
    <w:p w14:paraId="751C2D89" w14:textId="77777777" w:rsidR="00191DE4" w:rsidRPr="007F6C1D" w:rsidRDefault="00191DE4" w:rsidP="00191DE4">
      <w:pPr>
        <w:autoSpaceDE w:val="0"/>
        <w:autoSpaceDN w:val="0"/>
        <w:adjustRightInd w:val="0"/>
        <w:spacing w:after="120" w:line="240" w:lineRule="auto"/>
        <w:jc w:val="both"/>
        <w:rPr>
          <w:rFonts w:eastAsiaTheme="minorHAnsi"/>
          <w:color w:val="000000"/>
          <w:spacing w:val="0"/>
          <w:kern w:val="0"/>
          <w:sz w:val="24"/>
          <w:lang w:eastAsia="en-US"/>
        </w:rPr>
      </w:pPr>
      <w:r w:rsidRPr="007F6C1D">
        <w:rPr>
          <w:rFonts w:eastAsiaTheme="minorHAnsi"/>
          <w:color w:val="000000"/>
          <w:spacing w:val="0"/>
          <w:kern w:val="0"/>
          <w:sz w:val="24"/>
          <w:lang w:eastAsia="en-US"/>
        </w:rPr>
        <w:t xml:space="preserve">gdzie: </w:t>
      </w:r>
    </w:p>
    <w:p w14:paraId="550BE41E" w14:textId="77777777" w:rsidR="00191DE4" w:rsidRPr="007F6C1D" w:rsidRDefault="00191DE4" w:rsidP="00191DE4">
      <w:pPr>
        <w:autoSpaceDE w:val="0"/>
        <w:autoSpaceDN w:val="0"/>
        <w:adjustRightInd w:val="0"/>
        <w:spacing w:after="0" w:line="240" w:lineRule="auto"/>
        <w:jc w:val="both"/>
        <w:rPr>
          <w:rFonts w:eastAsiaTheme="minorHAnsi"/>
          <w:color w:val="000000"/>
          <w:spacing w:val="0"/>
          <w:kern w:val="0"/>
          <w:sz w:val="24"/>
          <w:lang w:eastAsia="en-US"/>
        </w:rPr>
      </w:pPr>
      <w:r w:rsidRPr="007F6C1D">
        <w:rPr>
          <w:rFonts w:eastAsiaTheme="minorHAnsi"/>
          <w:color w:val="000000"/>
          <w:spacing w:val="0"/>
          <w:kern w:val="0"/>
          <w:sz w:val="24"/>
          <w:lang w:eastAsia="en-US"/>
        </w:rPr>
        <w:t xml:space="preserve">L – całkowita liczba punktów, </w:t>
      </w:r>
    </w:p>
    <w:p w14:paraId="443B3CC6" w14:textId="77777777" w:rsidR="00191DE4" w:rsidRPr="007F6C1D" w:rsidRDefault="00191DE4" w:rsidP="00191DE4">
      <w:pPr>
        <w:autoSpaceDE w:val="0"/>
        <w:autoSpaceDN w:val="0"/>
        <w:adjustRightInd w:val="0"/>
        <w:spacing w:after="0" w:line="240" w:lineRule="auto"/>
        <w:jc w:val="both"/>
        <w:rPr>
          <w:rFonts w:eastAsiaTheme="minorHAnsi"/>
          <w:color w:val="000000"/>
          <w:spacing w:val="0"/>
          <w:kern w:val="0"/>
          <w:sz w:val="24"/>
          <w:lang w:eastAsia="en-US"/>
        </w:rPr>
      </w:pPr>
      <w:r w:rsidRPr="007F6C1D">
        <w:rPr>
          <w:rFonts w:eastAsiaTheme="minorHAnsi"/>
          <w:color w:val="000000"/>
          <w:spacing w:val="0"/>
          <w:kern w:val="0"/>
          <w:sz w:val="24"/>
          <w:lang w:eastAsia="en-US"/>
        </w:rPr>
        <w:t>C – punkty uzyskane w kryterium „</w:t>
      </w:r>
      <w:r>
        <w:rPr>
          <w:rFonts w:eastAsiaTheme="minorHAnsi"/>
          <w:color w:val="000000"/>
          <w:spacing w:val="0"/>
          <w:kern w:val="0"/>
          <w:sz w:val="24"/>
          <w:lang w:eastAsia="en-US"/>
        </w:rPr>
        <w:t>Cena</w:t>
      </w:r>
      <w:r w:rsidRPr="007F6C1D">
        <w:rPr>
          <w:rFonts w:eastAsiaTheme="minorHAnsi"/>
          <w:color w:val="000000"/>
          <w:spacing w:val="0"/>
          <w:kern w:val="0"/>
          <w:sz w:val="24"/>
          <w:lang w:eastAsia="en-US"/>
        </w:rPr>
        <w:t xml:space="preserve">”, </w:t>
      </w:r>
    </w:p>
    <w:p w14:paraId="5931BADE" w14:textId="77777777" w:rsidR="00191DE4" w:rsidRPr="007F6C1D" w:rsidRDefault="00191DE4" w:rsidP="00191DE4">
      <w:pPr>
        <w:autoSpaceDE w:val="0"/>
        <w:autoSpaceDN w:val="0"/>
        <w:adjustRightInd w:val="0"/>
        <w:spacing w:after="120" w:line="240" w:lineRule="auto"/>
        <w:jc w:val="both"/>
        <w:rPr>
          <w:rFonts w:eastAsiaTheme="minorHAnsi"/>
          <w:color w:val="000000"/>
          <w:spacing w:val="0"/>
          <w:kern w:val="0"/>
          <w:sz w:val="24"/>
          <w:lang w:eastAsia="en-US"/>
        </w:rPr>
      </w:pPr>
      <w:r w:rsidRPr="007F6C1D">
        <w:rPr>
          <w:rFonts w:eastAsiaTheme="minorHAnsi"/>
          <w:color w:val="000000"/>
          <w:spacing w:val="0"/>
          <w:kern w:val="0"/>
          <w:sz w:val="24"/>
          <w:lang w:eastAsia="en-US"/>
        </w:rPr>
        <w:t xml:space="preserve">G – punkty uzyskane w kryterium „Okres gwarancji i rękojmi”. </w:t>
      </w:r>
    </w:p>
    <w:p w14:paraId="63DACEAF" w14:textId="77777777" w:rsidR="00191DE4" w:rsidRDefault="00191DE4" w:rsidP="00191DE4">
      <w:pPr>
        <w:pStyle w:val="Akapitzlist"/>
        <w:numPr>
          <w:ilvl w:val="0"/>
          <w:numId w:val="10"/>
        </w:numPr>
        <w:autoSpaceDE w:val="0"/>
        <w:autoSpaceDN w:val="0"/>
        <w:adjustRightInd w:val="0"/>
        <w:spacing w:after="120" w:line="240" w:lineRule="auto"/>
        <w:ind w:left="357" w:hanging="357"/>
        <w:jc w:val="both"/>
        <w:rPr>
          <w:rFonts w:eastAsiaTheme="minorHAnsi"/>
          <w:color w:val="000000"/>
          <w:spacing w:val="0"/>
          <w:kern w:val="0"/>
          <w:sz w:val="24"/>
          <w:lang w:eastAsia="en-US"/>
        </w:rPr>
      </w:pPr>
      <w:r w:rsidRPr="00F678F8">
        <w:rPr>
          <w:rFonts w:eastAsiaTheme="minorHAnsi"/>
          <w:color w:val="000000"/>
          <w:spacing w:val="0"/>
          <w:kern w:val="0"/>
          <w:sz w:val="24"/>
          <w:lang w:eastAsia="en-US"/>
        </w:rPr>
        <w:t xml:space="preserve">Ocena punktowa w kryterium „Cena” dokonana zostanie na podstawie całkowitej ceny oferty brutto wskazanej przez Wykonawcę w ofercie i przeliczona według wzoru opisanego w tabeli powyżej. </w:t>
      </w:r>
    </w:p>
    <w:p w14:paraId="67F119F4" w14:textId="2C9F4833" w:rsidR="00191DE4" w:rsidRPr="00F678F8" w:rsidRDefault="00191DE4" w:rsidP="00191DE4">
      <w:pPr>
        <w:pStyle w:val="Akapitzlist"/>
        <w:numPr>
          <w:ilvl w:val="0"/>
          <w:numId w:val="10"/>
        </w:numPr>
        <w:autoSpaceDE w:val="0"/>
        <w:autoSpaceDN w:val="0"/>
        <w:adjustRightInd w:val="0"/>
        <w:spacing w:after="120" w:line="240" w:lineRule="auto"/>
        <w:ind w:left="357" w:hanging="357"/>
        <w:jc w:val="both"/>
        <w:rPr>
          <w:rFonts w:eastAsiaTheme="minorHAnsi"/>
          <w:color w:val="FF0000"/>
          <w:spacing w:val="0"/>
          <w:kern w:val="0"/>
          <w:sz w:val="24"/>
          <w:lang w:eastAsia="en-US"/>
        </w:rPr>
      </w:pPr>
      <w:r w:rsidRPr="00F678F8">
        <w:rPr>
          <w:rFonts w:eastAsiaTheme="minorHAnsi"/>
          <w:color w:val="000000"/>
          <w:spacing w:val="0"/>
          <w:kern w:val="0"/>
          <w:sz w:val="24"/>
          <w:lang w:eastAsia="en-US"/>
        </w:rPr>
        <w:t xml:space="preserve">Ocena punktowa w kryterium „Okres gwarancji i rękojmi” dokonana zostanie według zasad opisanych w tabeli powyżej na podstawie okresu gwarancji wskazanego przez Wykonawcę w formularzu oferty (minimalny okres gwarancji i rękojmi wynosi </w:t>
      </w:r>
      <w:r w:rsidR="001C5718">
        <w:rPr>
          <w:rFonts w:eastAsiaTheme="minorHAnsi"/>
          <w:b/>
          <w:color w:val="000000"/>
          <w:spacing w:val="0"/>
          <w:kern w:val="0"/>
          <w:sz w:val="24"/>
          <w:lang w:eastAsia="en-US"/>
        </w:rPr>
        <w:t>3 lata</w:t>
      </w:r>
      <w:r w:rsidRPr="00F678F8">
        <w:rPr>
          <w:rFonts w:eastAsiaTheme="minorHAnsi"/>
          <w:color w:val="000000"/>
          <w:spacing w:val="0"/>
          <w:kern w:val="0"/>
          <w:sz w:val="24"/>
          <w:lang w:eastAsia="en-US"/>
        </w:rPr>
        <w:t xml:space="preserve">, maksymalny okres gwarancji i rękojmi wynosi </w:t>
      </w:r>
      <w:r w:rsidR="001C5718">
        <w:rPr>
          <w:rFonts w:eastAsiaTheme="minorHAnsi"/>
          <w:b/>
          <w:color w:val="000000"/>
          <w:spacing w:val="0"/>
          <w:kern w:val="0"/>
          <w:sz w:val="24"/>
          <w:lang w:eastAsia="en-US"/>
        </w:rPr>
        <w:t>5 lat</w:t>
      </w:r>
      <w:r w:rsidRPr="00F678F8">
        <w:rPr>
          <w:rFonts w:eastAsiaTheme="minorHAnsi"/>
          <w:color w:val="000000"/>
          <w:spacing w:val="0"/>
          <w:kern w:val="0"/>
          <w:sz w:val="24"/>
          <w:lang w:eastAsia="en-US"/>
        </w:rPr>
        <w:t xml:space="preserve">). </w:t>
      </w:r>
    </w:p>
    <w:p w14:paraId="277D97C2" w14:textId="77777777" w:rsidR="00191DE4" w:rsidRPr="00F678F8" w:rsidRDefault="00191DE4" w:rsidP="00191DE4">
      <w:pPr>
        <w:pStyle w:val="Akapitzlist"/>
        <w:numPr>
          <w:ilvl w:val="0"/>
          <w:numId w:val="10"/>
        </w:numPr>
        <w:autoSpaceDE w:val="0"/>
        <w:autoSpaceDN w:val="0"/>
        <w:adjustRightInd w:val="0"/>
        <w:spacing w:after="120" w:line="240" w:lineRule="auto"/>
        <w:ind w:left="357" w:hanging="357"/>
        <w:jc w:val="both"/>
        <w:rPr>
          <w:rFonts w:eastAsiaTheme="minorHAnsi"/>
          <w:color w:val="FF0000"/>
          <w:spacing w:val="0"/>
          <w:kern w:val="0"/>
          <w:sz w:val="24"/>
          <w:lang w:eastAsia="en-US"/>
        </w:rPr>
      </w:pPr>
      <w:r w:rsidRPr="00F678F8">
        <w:rPr>
          <w:rFonts w:eastAsiaTheme="minorHAnsi"/>
          <w:color w:val="000000"/>
          <w:spacing w:val="0"/>
          <w:kern w:val="0"/>
          <w:sz w:val="24"/>
          <w:lang w:eastAsia="en-US"/>
        </w:rPr>
        <w:t xml:space="preserve">Punktacja przyznawana ofertom w poszczególnych kryteriach będzie liczona z dokładnością do dwóch miejsc po przecinku. Najwyższa liczba punktów wyznaczy najkorzystniejszą ofertę. </w:t>
      </w:r>
    </w:p>
    <w:p w14:paraId="1833B975" w14:textId="7F575A52" w:rsidR="00191DE4" w:rsidRPr="00F678F8" w:rsidRDefault="00191DE4" w:rsidP="00191DE4">
      <w:pPr>
        <w:pStyle w:val="Akapitzlist"/>
        <w:numPr>
          <w:ilvl w:val="0"/>
          <w:numId w:val="10"/>
        </w:numPr>
        <w:autoSpaceDE w:val="0"/>
        <w:autoSpaceDN w:val="0"/>
        <w:adjustRightInd w:val="0"/>
        <w:spacing w:after="120" w:line="240" w:lineRule="auto"/>
        <w:ind w:left="357" w:hanging="357"/>
        <w:jc w:val="both"/>
        <w:rPr>
          <w:rFonts w:eastAsiaTheme="minorHAnsi"/>
          <w:color w:val="FF0000"/>
          <w:spacing w:val="0"/>
          <w:kern w:val="0"/>
          <w:sz w:val="24"/>
          <w:lang w:eastAsia="en-US"/>
        </w:rPr>
      </w:pPr>
      <w:r w:rsidRPr="00F678F8">
        <w:rPr>
          <w:rFonts w:eastAsiaTheme="minorHAnsi"/>
          <w:color w:val="000000"/>
          <w:spacing w:val="0"/>
          <w:kern w:val="0"/>
          <w:sz w:val="24"/>
          <w:lang w:eastAsia="en-US"/>
        </w:rPr>
        <w:t>Zamawiający udzieli zamówienia Wykonawcy, którego oferta odpowiadać będzie wszystkim wymaganiom przeds</w:t>
      </w:r>
      <w:r w:rsidR="00A01BEA">
        <w:rPr>
          <w:rFonts w:eastAsiaTheme="minorHAnsi"/>
          <w:color w:val="000000"/>
          <w:spacing w:val="0"/>
          <w:kern w:val="0"/>
          <w:sz w:val="24"/>
          <w:lang w:eastAsia="en-US"/>
        </w:rPr>
        <w:t>tawionym w ustawie PZP oraz w S</w:t>
      </w:r>
      <w:r w:rsidRPr="00F678F8">
        <w:rPr>
          <w:rFonts w:eastAsiaTheme="minorHAnsi"/>
          <w:color w:val="000000"/>
          <w:spacing w:val="0"/>
          <w:kern w:val="0"/>
          <w:sz w:val="24"/>
          <w:lang w:eastAsia="en-US"/>
        </w:rPr>
        <w:t xml:space="preserve">WZ i zostanie oceniona jako najkorzystniejsza w oparciu o podane kryteria wyboru. </w:t>
      </w:r>
    </w:p>
    <w:p w14:paraId="53E7938B" w14:textId="4D957A78" w:rsidR="00C35CAA" w:rsidRPr="00A01BEA" w:rsidRDefault="00191DE4" w:rsidP="00A01BEA">
      <w:pPr>
        <w:pStyle w:val="Akapitzlist"/>
        <w:numPr>
          <w:ilvl w:val="0"/>
          <w:numId w:val="10"/>
        </w:numPr>
        <w:autoSpaceDE w:val="0"/>
        <w:autoSpaceDN w:val="0"/>
        <w:adjustRightInd w:val="0"/>
        <w:spacing w:after="120" w:line="240" w:lineRule="auto"/>
        <w:ind w:left="357" w:hanging="357"/>
        <w:contextualSpacing w:val="0"/>
        <w:jc w:val="both"/>
        <w:rPr>
          <w:rFonts w:eastAsiaTheme="minorHAnsi"/>
          <w:color w:val="FF0000"/>
          <w:spacing w:val="0"/>
          <w:kern w:val="0"/>
          <w:sz w:val="24"/>
          <w:lang w:eastAsia="en-US"/>
        </w:rPr>
      </w:pPr>
      <w:r w:rsidRPr="00F678F8">
        <w:rPr>
          <w:rFonts w:eastAsiaTheme="minorHAnsi"/>
          <w:color w:val="000000"/>
          <w:spacing w:val="0"/>
          <w:kern w:val="0"/>
          <w:sz w:val="24"/>
          <w:lang w:eastAsia="en-US"/>
        </w:rPr>
        <w:t xml:space="preserve">Jeżeli nie można </w:t>
      </w:r>
      <w:r w:rsidR="00A01BEA">
        <w:rPr>
          <w:rFonts w:eastAsiaTheme="minorHAnsi"/>
          <w:color w:val="000000"/>
          <w:spacing w:val="0"/>
          <w:kern w:val="0"/>
          <w:sz w:val="24"/>
          <w:lang w:eastAsia="en-US"/>
        </w:rPr>
        <w:t>wybrać</w:t>
      </w:r>
      <w:r w:rsidRPr="00F678F8">
        <w:rPr>
          <w:rFonts w:eastAsiaTheme="minorHAnsi"/>
          <w:color w:val="000000"/>
          <w:spacing w:val="0"/>
          <w:kern w:val="0"/>
          <w:sz w:val="24"/>
          <w:lang w:eastAsia="en-US"/>
        </w:rPr>
        <w:t xml:space="preserve"> najkorzystniejszej </w:t>
      </w:r>
      <w:r w:rsidR="00A01BEA" w:rsidRPr="00F678F8">
        <w:rPr>
          <w:rFonts w:eastAsiaTheme="minorHAnsi"/>
          <w:color w:val="000000"/>
          <w:spacing w:val="0"/>
          <w:kern w:val="0"/>
          <w:sz w:val="24"/>
          <w:lang w:eastAsia="en-US"/>
        </w:rPr>
        <w:t xml:space="preserve">oferty </w:t>
      </w:r>
      <w:r w:rsidRPr="00F678F8">
        <w:rPr>
          <w:rFonts w:eastAsiaTheme="minorHAnsi"/>
          <w:color w:val="000000"/>
          <w:spacing w:val="0"/>
          <w:kern w:val="0"/>
          <w:sz w:val="24"/>
          <w:lang w:eastAsia="en-US"/>
        </w:rPr>
        <w:t>z</w:t>
      </w:r>
      <w:r w:rsidR="00A01BEA">
        <w:rPr>
          <w:rFonts w:eastAsiaTheme="minorHAnsi"/>
          <w:color w:val="000000"/>
          <w:spacing w:val="0"/>
          <w:kern w:val="0"/>
          <w:sz w:val="24"/>
          <w:lang w:eastAsia="en-US"/>
        </w:rPr>
        <w:t xml:space="preserve"> uwagi </w:t>
      </w:r>
      <w:r w:rsidRPr="00F678F8">
        <w:rPr>
          <w:rFonts w:eastAsiaTheme="minorHAnsi"/>
          <w:color w:val="000000"/>
          <w:spacing w:val="0"/>
          <w:kern w:val="0"/>
          <w:sz w:val="24"/>
          <w:lang w:eastAsia="en-US"/>
        </w:rPr>
        <w:t xml:space="preserve">na to, że dwie lub więcej ofert przedstawia taki sam bilans ceny i </w:t>
      </w:r>
      <w:r w:rsidR="00A01BEA">
        <w:rPr>
          <w:rFonts w:eastAsiaTheme="minorHAnsi"/>
          <w:color w:val="000000"/>
          <w:spacing w:val="0"/>
          <w:kern w:val="0"/>
          <w:sz w:val="24"/>
          <w:lang w:eastAsia="en-US"/>
        </w:rPr>
        <w:t>innych</w:t>
      </w:r>
      <w:r w:rsidRPr="00F678F8">
        <w:rPr>
          <w:rFonts w:eastAsiaTheme="minorHAnsi"/>
          <w:color w:val="000000"/>
          <w:spacing w:val="0"/>
          <w:kern w:val="0"/>
          <w:sz w:val="24"/>
          <w:lang w:eastAsia="en-US"/>
        </w:rPr>
        <w:t xml:space="preserve"> kryteriów oceny ofert, Zamawiający </w:t>
      </w:r>
      <w:r w:rsidR="00A01BEA">
        <w:rPr>
          <w:rFonts w:eastAsiaTheme="minorHAnsi"/>
          <w:color w:val="000000"/>
          <w:spacing w:val="0"/>
          <w:kern w:val="0"/>
          <w:sz w:val="24"/>
          <w:lang w:eastAsia="en-US"/>
        </w:rPr>
        <w:t xml:space="preserve">wybiera </w:t>
      </w:r>
      <w:r w:rsidRPr="00F678F8">
        <w:rPr>
          <w:rFonts w:eastAsiaTheme="minorHAnsi"/>
          <w:color w:val="000000"/>
          <w:spacing w:val="0"/>
          <w:kern w:val="0"/>
          <w:sz w:val="24"/>
          <w:lang w:eastAsia="en-US"/>
        </w:rPr>
        <w:lastRenderedPageBreak/>
        <w:t xml:space="preserve">spośród tych ofert </w:t>
      </w:r>
      <w:r w:rsidR="00A01BEA">
        <w:rPr>
          <w:rFonts w:eastAsiaTheme="minorHAnsi"/>
          <w:color w:val="000000"/>
          <w:spacing w:val="0"/>
          <w:kern w:val="0"/>
          <w:sz w:val="24"/>
          <w:lang w:eastAsia="en-US"/>
        </w:rPr>
        <w:t>ofertę, która otrzymała najwyższą ocenę w kryterium o najwyższej wadze.</w:t>
      </w:r>
    </w:p>
    <w:p w14:paraId="3ED3B642" w14:textId="0A644A2B" w:rsidR="00C35CAA" w:rsidRDefault="00A9496A" w:rsidP="00187B3F">
      <w:pPr>
        <w:pStyle w:val="Akapitzlist"/>
        <w:numPr>
          <w:ilvl w:val="0"/>
          <w:numId w:val="48"/>
        </w:numPr>
        <w:spacing w:after="120" w:line="240" w:lineRule="auto"/>
        <w:ind w:left="714" w:hanging="357"/>
        <w:contextualSpacing w:val="0"/>
        <w:jc w:val="both"/>
        <w:rPr>
          <w:b/>
          <w:spacing w:val="0"/>
          <w:kern w:val="0"/>
          <w:sz w:val="24"/>
        </w:rPr>
      </w:pPr>
      <w:r w:rsidRPr="00C35CAA">
        <w:rPr>
          <w:b/>
          <w:spacing w:val="0"/>
          <w:kern w:val="0"/>
          <w:sz w:val="24"/>
        </w:rPr>
        <w:t>INFORMACJE O FORMALNOŚCIACH, JAKIE MUSZĄ ZOSTAĆ DOPEŁNIONE PO WYBORZE OFERTY W CELU ZAWARCIA UMOWY W</w:t>
      </w:r>
      <w:r w:rsidR="0038482B">
        <w:rPr>
          <w:b/>
          <w:spacing w:val="0"/>
          <w:kern w:val="0"/>
          <w:sz w:val="24"/>
        </w:rPr>
        <w:t xml:space="preserve"> SPRAWIE ZAMÓWIENIA PUBLICZNEGO</w:t>
      </w:r>
    </w:p>
    <w:p w14:paraId="0B686A46" w14:textId="3ACB144B" w:rsidR="0038482B" w:rsidRDefault="0038482B" w:rsidP="00187B3F">
      <w:pPr>
        <w:pStyle w:val="Akapitzlist"/>
        <w:numPr>
          <w:ilvl w:val="0"/>
          <w:numId w:val="58"/>
        </w:numPr>
        <w:spacing w:after="0" w:line="240" w:lineRule="auto"/>
        <w:ind w:left="357" w:hanging="357"/>
        <w:jc w:val="both"/>
        <w:rPr>
          <w:spacing w:val="0"/>
          <w:kern w:val="0"/>
          <w:sz w:val="24"/>
        </w:rPr>
      </w:pPr>
      <w:r w:rsidRPr="0038482B">
        <w:rPr>
          <w:spacing w:val="0"/>
          <w:kern w:val="0"/>
          <w:sz w:val="24"/>
        </w:rPr>
        <w:t>Zamawiający zawiera umowę̨</w:t>
      </w:r>
      <w:r>
        <w:rPr>
          <w:spacing w:val="0"/>
          <w:kern w:val="0"/>
          <w:sz w:val="24"/>
        </w:rPr>
        <w:t xml:space="preserve"> </w:t>
      </w:r>
      <w:r w:rsidRPr="0038482B">
        <w:rPr>
          <w:spacing w:val="0"/>
          <w:kern w:val="0"/>
          <w:sz w:val="24"/>
        </w:rPr>
        <w:t xml:space="preserve">w sprawie zamówienia publicznego, z uwzględnieniem art. 577 </w:t>
      </w:r>
      <w:proofErr w:type="spellStart"/>
      <w:r w:rsidRPr="0038482B">
        <w:rPr>
          <w:spacing w:val="0"/>
          <w:kern w:val="0"/>
          <w:sz w:val="24"/>
        </w:rPr>
        <w:t>pzp</w:t>
      </w:r>
      <w:proofErr w:type="spellEnd"/>
      <w:r w:rsidRPr="0038482B">
        <w:rPr>
          <w:spacing w:val="0"/>
          <w:kern w:val="0"/>
          <w:sz w:val="24"/>
        </w:rPr>
        <w:t xml:space="preserve">, w terminie nie krótszym </w:t>
      </w:r>
      <w:proofErr w:type="spellStart"/>
      <w:r w:rsidRPr="0038482B">
        <w:rPr>
          <w:spacing w:val="0"/>
          <w:kern w:val="0"/>
          <w:sz w:val="24"/>
        </w:rPr>
        <w:t>niz</w:t>
      </w:r>
      <w:proofErr w:type="spellEnd"/>
      <w:r w:rsidRPr="0038482B">
        <w:rPr>
          <w:spacing w:val="0"/>
          <w:kern w:val="0"/>
          <w:sz w:val="24"/>
        </w:rPr>
        <w:t>̇</w:t>
      </w:r>
      <w:r w:rsidR="00303208">
        <w:rPr>
          <w:spacing w:val="0"/>
          <w:kern w:val="0"/>
          <w:sz w:val="24"/>
        </w:rPr>
        <w:t xml:space="preserve"> </w:t>
      </w:r>
      <w:r w:rsidRPr="0038482B">
        <w:rPr>
          <w:spacing w:val="0"/>
          <w:kern w:val="0"/>
          <w:sz w:val="24"/>
        </w:rPr>
        <w:t>5 dni od dnia</w:t>
      </w:r>
      <w:r>
        <w:rPr>
          <w:spacing w:val="0"/>
          <w:kern w:val="0"/>
          <w:sz w:val="24"/>
        </w:rPr>
        <w:t xml:space="preserve"> </w:t>
      </w:r>
      <w:r w:rsidRPr="0038482B">
        <w:rPr>
          <w:spacing w:val="0"/>
          <w:kern w:val="0"/>
          <w:sz w:val="24"/>
        </w:rPr>
        <w:t>przesłania zawiadomienia o wyborze najkorzystniejszej oferty, jeżeli</w:t>
      </w:r>
      <w:r>
        <w:rPr>
          <w:spacing w:val="0"/>
          <w:kern w:val="0"/>
          <w:sz w:val="24"/>
        </w:rPr>
        <w:t xml:space="preserve"> </w:t>
      </w:r>
      <w:r w:rsidRPr="0038482B">
        <w:rPr>
          <w:spacing w:val="0"/>
          <w:kern w:val="0"/>
          <w:sz w:val="24"/>
        </w:rPr>
        <w:t>zawiadomienie to zostało przesłane przy użyciu środków komunikacji</w:t>
      </w:r>
      <w:r>
        <w:rPr>
          <w:spacing w:val="0"/>
          <w:kern w:val="0"/>
          <w:sz w:val="24"/>
        </w:rPr>
        <w:t xml:space="preserve"> </w:t>
      </w:r>
      <w:r w:rsidRPr="0038482B">
        <w:rPr>
          <w:spacing w:val="0"/>
          <w:kern w:val="0"/>
          <w:sz w:val="24"/>
        </w:rPr>
        <w:t>elektronicznej, albo 10 dni, jeżeli zos</w:t>
      </w:r>
      <w:r>
        <w:rPr>
          <w:spacing w:val="0"/>
          <w:kern w:val="0"/>
          <w:sz w:val="24"/>
        </w:rPr>
        <w:t>tało przesłane w inny sposób.</w:t>
      </w:r>
    </w:p>
    <w:p w14:paraId="2322FC40" w14:textId="48CB82FC" w:rsidR="0038482B" w:rsidRDefault="0038482B" w:rsidP="00187B3F">
      <w:pPr>
        <w:pStyle w:val="Akapitzlist"/>
        <w:numPr>
          <w:ilvl w:val="0"/>
          <w:numId w:val="58"/>
        </w:numPr>
        <w:spacing w:after="0" w:line="240" w:lineRule="auto"/>
        <w:ind w:left="357" w:hanging="357"/>
        <w:jc w:val="both"/>
        <w:rPr>
          <w:spacing w:val="0"/>
          <w:kern w:val="0"/>
          <w:sz w:val="24"/>
        </w:rPr>
      </w:pPr>
      <w:r w:rsidRPr="0038482B">
        <w:rPr>
          <w:spacing w:val="0"/>
          <w:kern w:val="0"/>
          <w:sz w:val="24"/>
        </w:rPr>
        <w:t xml:space="preserve">Zamawiający może </w:t>
      </w:r>
      <w:r>
        <w:rPr>
          <w:spacing w:val="0"/>
          <w:kern w:val="0"/>
          <w:sz w:val="24"/>
        </w:rPr>
        <w:t xml:space="preserve">zawrzeć </w:t>
      </w:r>
      <w:r w:rsidRPr="0038482B">
        <w:rPr>
          <w:spacing w:val="0"/>
          <w:kern w:val="0"/>
          <w:sz w:val="24"/>
        </w:rPr>
        <w:t>umowę̨</w:t>
      </w:r>
      <w:r>
        <w:rPr>
          <w:spacing w:val="0"/>
          <w:kern w:val="0"/>
          <w:sz w:val="24"/>
        </w:rPr>
        <w:t xml:space="preserve"> </w:t>
      </w:r>
      <w:r w:rsidRPr="0038482B">
        <w:rPr>
          <w:spacing w:val="0"/>
          <w:kern w:val="0"/>
          <w:sz w:val="24"/>
        </w:rPr>
        <w:t>w sprawie zamówienia publicznego przed</w:t>
      </w:r>
      <w:r>
        <w:rPr>
          <w:spacing w:val="0"/>
          <w:kern w:val="0"/>
          <w:sz w:val="24"/>
        </w:rPr>
        <w:t xml:space="preserve"> </w:t>
      </w:r>
      <w:r w:rsidRPr="0038482B">
        <w:rPr>
          <w:spacing w:val="0"/>
          <w:kern w:val="0"/>
          <w:sz w:val="24"/>
        </w:rPr>
        <w:t>upływem terminu, o którym mowa w ust. 1, jeżeli w postepowaniu o udzielenie</w:t>
      </w:r>
      <w:r>
        <w:rPr>
          <w:spacing w:val="0"/>
          <w:kern w:val="0"/>
          <w:sz w:val="24"/>
        </w:rPr>
        <w:t xml:space="preserve"> </w:t>
      </w:r>
      <w:r w:rsidRPr="0038482B">
        <w:rPr>
          <w:spacing w:val="0"/>
          <w:kern w:val="0"/>
          <w:sz w:val="24"/>
        </w:rPr>
        <w:t>zamówienia złożono</w:t>
      </w:r>
      <w:r>
        <w:rPr>
          <w:spacing w:val="0"/>
          <w:kern w:val="0"/>
          <w:sz w:val="24"/>
        </w:rPr>
        <w:t xml:space="preserve"> tylko jedną ofertę̨.</w:t>
      </w:r>
    </w:p>
    <w:p w14:paraId="258C4F60" w14:textId="77777777" w:rsidR="0038482B" w:rsidRDefault="0038482B" w:rsidP="00187B3F">
      <w:pPr>
        <w:pStyle w:val="Akapitzlist"/>
        <w:numPr>
          <w:ilvl w:val="0"/>
          <w:numId w:val="58"/>
        </w:numPr>
        <w:spacing w:after="0" w:line="240" w:lineRule="auto"/>
        <w:ind w:left="357" w:hanging="357"/>
        <w:jc w:val="both"/>
        <w:rPr>
          <w:spacing w:val="0"/>
          <w:kern w:val="0"/>
          <w:sz w:val="24"/>
        </w:rPr>
      </w:pPr>
      <w:r w:rsidRPr="0038482B">
        <w:rPr>
          <w:spacing w:val="0"/>
          <w:kern w:val="0"/>
          <w:sz w:val="24"/>
        </w:rPr>
        <w:t>Wykonawca, którego oferta została wybrana jako najkorzystniejsza, zostanie</w:t>
      </w:r>
      <w:r>
        <w:rPr>
          <w:spacing w:val="0"/>
          <w:kern w:val="0"/>
          <w:sz w:val="24"/>
        </w:rPr>
        <w:t xml:space="preserve"> </w:t>
      </w:r>
      <w:r w:rsidRPr="0038482B">
        <w:rPr>
          <w:spacing w:val="0"/>
          <w:kern w:val="0"/>
          <w:sz w:val="24"/>
        </w:rPr>
        <w:t>poinformowany przez Zamawiającego o miejsc</w:t>
      </w:r>
      <w:r>
        <w:rPr>
          <w:spacing w:val="0"/>
          <w:kern w:val="0"/>
          <w:sz w:val="24"/>
        </w:rPr>
        <w:t>u i terminie podpisania umowy.</w:t>
      </w:r>
    </w:p>
    <w:p w14:paraId="733A28F5" w14:textId="77777777" w:rsidR="0038482B" w:rsidRDefault="0038482B" w:rsidP="00187B3F">
      <w:pPr>
        <w:pStyle w:val="Akapitzlist"/>
        <w:numPr>
          <w:ilvl w:val="0"/>
          <w:numId w:val="58"/>
        </w:numPr>
        <w:spacing w:after="0" w:line="240" w:lineRule="auto"/>
        <w:ind w:left="357" w:hanging="357"/>
        <w:jc w:val="both"/>
        <w:rPr>
          <w:spacing w:val="0"/>
          <w:kern w:val="0"/>
          <w:sz w:val="24"/>
        </w:rPr>
      </w:pPr>
      <w:r w:rsidRPr="0038482B">
        <w:rPr>
          <w:spacing w:val="0"/>
          <w:kern w:val="0"/>
          <w:sz w:val="24"/>
        </w:rPr>
        <w:t>Wykonawca, o którym mowa w ust. 1, ma obowiązek zawrzeć umowę w sprawie</w:t>
      </w:r>
      <w:r>
        <w:rPr>
          <w:spacing w:val="0"/>
          <w:kern w:val="0"/>
          <w:sz w:val="24"/>
        </w:rPr>
        <w:t xml:space="preserve"> </w:t>
      </w:r>
      <w:r w:rsidRPr="0038482B">
        <w:rPr>
          <w:spacing w:val="0"/>
          <w:kern w:val="0"/>
          <w:sz w:val="24"/>
        </w:rPr>
        <w:t>zamówienia na warunkach określonych w projektowanych postanowieniach</w:t>
      </w:r>
      <w:r>
        <w:rPr>
          <w:spacing w:val="0"/>
          <w:kern w:val="0"/>
          <w:sz w:val="24"/>
        </w:rPr>
        <w:t xml:space="preserve"> </w:t>
      </w:r>
      <w:r w:rsidRPr="0038482B">
        <w:rPr>
          <w:spacing w:val="0"/>
          <w:kern w:val="0"/>
          <w:sz w:val="24"/>
        </w:rPr>
        <w:t>umowy, które stanowią Załącznik Nr 1 do SWZ. Umowa zostanie uzupełniona</w:t>
      </w:r>
      <w:r>
        <w:rPr>
          <w:spacing w:val="0"/>
          <w:kern w:val="0"/>
          <w:sz w:val="24"/>
        </w:rPr>
        <w:t xml:space="preserve"> </w:t>
      </w:r>
      <w:r w:rsidRPr="0038482B">
        <w:rPr>
          <w:spacing w:val="0"/>
          <w:kern w:val="0"/>
          <w:sz w:val="24"/>
        </w:rPr>
        <w:t xml:space="preserve">o zapisy </w:t>
      </w:r>
      <w:r>
        <w:rPr>
          <w:spacing w:val="0"/>
          <w:kern w:val="0"/>
          <w:sz w:val="24"/>
        </w:rPr>
        <w:t>wynikające ze złożonej oferty.</w:t>
      </w:r>
    </w:p>
    <w:p w14:paraId="0ADC84B6" w14:textId="77777777" w:rsidR="00560316" w:rsidRDefault="0038482B" w:rsidP="00560316">
      <w:pPr>
        <w:pStyle w:val="Akapitzlist"/>
        <w:numPr>
          <w:ilvl w:val="0"/>
          <w:numId w:val="58"/>
        </w:numPr>
        <w:spacing w:after="0" w:line="240" w:lineRule="auto"/>
        <w:ind w:left="357" w:hanging="357"/>
        <w:jc w:val="both"/>
        <w:rPr>
          <w:spacing w:val="0"/>
          <w:kern w:val="0"/>
          <w:sz w:val="24"/>
        </w:rPr>
      </w:pPr>
      <w:r w:rsidRPr="0038482B">
        <w:rPr>
          <w:spacing w:val="0"/>
          <w:kern w:val="0"/>
          <w:sz w:val="24"/>
        </w:rPr>
        <w:t>Przed podpisaniem umowy Wykonawcy wspólnie ubiegający się o udzielenie</w:t>
      </w:r>
      <w:r>
        <w:rPr>
          <w:spacing w:val="0"/>
          <w:kern w:val="0"/>
          <w:sz w:val="24"/>
        </w:rPr>
        <w:t xml:space="preserve"> </w:t>
      </w:r>
      <w:r w:rsidRPr="0038482B">
        <w:rPr>
          <w:spacing w:val="0"/>
          <w:kern w:val="0"/>
          <w:sz w:val="24"/>
        </w:rPr>
        <w:t>zamówienia (w przypadku wyboru ich oferty jako najkorzystniejszej) przedstawią</w:t>
      </w:r>
      <w:r>
        <w:rPr>
          <w:spacing w:val="0"/>
          <w:kern w:val="0"/>
          <w:sz w:val="24"/>
        </w:rPr>
        <w:t xml:space="preserve"> </w:t>
      </w:r>
      <w:r w:rsidRPr="0038482B">
        <w:rPr>
          <w:spacing w:val="0"/>
          <w:kern w:val="0"/>
          <w:sz w:val="24"/>
        </w:rPr>
        <w:t>Zamawiającemu umowę regulują</w:t>
      </w:r>
      <w:r>
        <w:rPr>
          <w:spacing w:val="0"/>
          <w:kern w:val="0"/>
          <w:sz w:val="24"/>
        </w:rPr>
        <w:t>cą współpracę tych Wykonawców.</w:t>
      </w:r>
    </w:p>
    <w:p w14:paraId="2A703DC1" w14:textId="551C4500" w:rsidR="00544728" w:rsidRPr="00560316" w:rsidRDefault="00544728" w:rsidP="00560316">
      <w:pPr>
        <w:pStyle w:val="Akapitzlist"/>
        <w:numPr>
          <w:ilvl w:val="0"/>
          <w:numId w:val="58"/>
        </w:numPr>
        <w:spacing w:after="0" w:line="240" w:lineRule="auto"/>
        <w:ind w:left="357" w:hanging="357"/>
        <w:jc w:val="both"/>
        <w:rPr>
          <w:spacing w:val="0"/>
          <w:kern w:val="0"/>
          <w:sz w:val="24"/>
        </w:rPr>
      </w:pPr>
      <w:r w:rsidRPr="00560316">
        <w:rPr>
          <w:color w:val="000000" w:themeColor="text1"/>
          <w:spacing w:val="0"/>
          <w:kern w:val="0"/>
          <w:sz w:val="24"/>
          <w:lang w:eastAsia="ar-SA"/>
        </w:rPr>
        <w:t xml:space="preserve">Najpóźniej na </w:t>
      </w:r>
      <w:r w:rsidR="00560316">
        <w:rPr>
          <w:color w:val="000000" w:themeColor="text1"/>
          <w:spacing w:val="0"/>
          <w:kern w:val="0"/>
          <w:sz w:val="24"/>
          <w:lang w:eastAsia="ar-SA"/>
        </w:rPr>
        <w:t>2</w:t>
      </w:r>
      <w:r w:rsidRPr="00560316">
        <w:rPr>
          <w:color w:val="000000" w:themeColor="text1"/>
          <w:spacing w:val="0"/>
          <w:kern w:val="0"/>
          <w:sz w:val="24"/>
          <w:lang w:eastAsia="ar-SA"/>
        </w:rPr>
        <w:t xml:space="preserve"> dni przed </w:t>
      </w:r>
      <w:r w:rsidR="00560316">
        <w:rPr>
          <w:color w:val="000000" w:themeColor="text1"/>
          <w:spacing w:val="0"/>
          <w:kern w:val="0"/>
          <w:sz w:val="24"/>
          <w:lang w:eastAsia="ar-SA"/>
        </w:rPr>
        <w:t>podpisaniem</w:t>
      </w:r>
      <w:r w:rsidRPr="00560316">
        <w:rPr>
          <w:color w:val="000000" w:themeColor="text1"/>
          <w:spacing w:val="0"/>
          <w:kern w:val="0"/>
          <w:sz w:val="24"/>
          <w:lang w:eastAsia="ar-SA"/>
        </w:rPr>
        <w:t xml:space="preserve"> umowy Wykonawca dostarczy Zamawiającemu kosztorys ofertowy. Dokument ten stanowić będzie załącznik do umowy.</w:t>
      </w:r>
    </w:p>
    <w:p w14:paraId="447E1D0D" w14:textId="00831BDC" w:rsidR="0038482B" w:rsidRPr="0038482B" w:rsidRDefault="0038482B" w:rsidP="00187B3F">
      <w:pPr>
        <w:pStyle w:val="Akapitzlist"/>
        <w:numPr>
          <w:ilvl w:val="0"/>
          <w:numId w:val="58"/>
        </w:numPr>
        <w:spacing w:after="120" w:line="240" w:lineRule="auto"/>
        <w:ind w:left="357" w:hanging="357"/>
        <w:contextualSpacing w:val="0"/>
        <w:jc w:val="both"/>
        <w:rPr>
          <w:spacing w:val="0"/>
          <w:kern w:val="0"/>
          <w:sz w:val="24"/>
        </w:rPr>
      </w:pPr>
      <w:r w:rsidRPr="0038482B">
        <w:rPr>
          <w:spacing w:val="0"/>
          <w:kern w:val="0"/>
          <w:sz w:val="24"/>
        </w:rPr>
        <w:t>Jeżeli Wykonawca, którego oferta została wybrana jako najkorzystniejsza, uchyla</w:t>
      </w:r>
      <w:r>
        <w:rPr>
          <w:spacing w:val="0"/>
          <w:kern w:val="0"/>
          <w:sz w:val="24"/>
        </w:rPr>
        <w:t xml:space="preserve"> </w:t>
      </w:r>
      <w:r w:rsidRPr="0038482B">
        <w:rPr>
          <w:spacing w:val="0"/>
          <w:kern w:val="0"/>
          <w:sz w:val="24"/>
        </w:rPr>
        <w:t>się̨</w:t>
      </w:r>
      <w:r>
        <w:rPr>
          <w:spacing w:val="0"/>
          <w:kern w:val="0"/>
          <w:sz w:val="24"/>
        </w:rPr>
        <w:t xml:space="preserve"> </w:t>
      </w:r>
      <w:r w:rsidRPr="0038482B">
        <w:rPr>
          <w:spacing w:val="0"/>
          <w:kern w:val="0"/>
          <w:sz w:val="24"/>
        </w:rPr>
        <w:t>od zawarcia umowy w sprawie zamówienia publicznego Zamawiający może</w:t>
      </w:r>
      <w:r>
        <w:rPr>
          <w:spacing w:val="0"/>
          <w:kern w:val="0"/>
          <w:sz w:val="24"/>
        </w:rPr>
        <w:t xml:space="preserve"> dokonać </w:t>
      </w:r>
      <w:r w:rsidRPr="0038482B">
        <w:rPr>
          <w:spacing w:val="0"/>
          <w:kern w:val="0"/>
          <w:sz w:val="24"/>
        </w:rPr>
        <w:t>ponownego badania i oceny ofert spośród ofert pozostałych</w:t>
      </w:r>
      <w:r>
        <w:rPr>
          <w:spacing w:val="0"/>
          <w:kern w:val="0"/>
          <w:sz w:val="24"/>
        </w:rPr>
        <w:t xml:space="preserve"> </w:t>
      </w:r>
      <w:r w:rsidRPr="0038482B">
        <w:rPr>
          <w:spacing w:val="0"/>
          <w:kern w:val="0"/>
          <w:sz w:val="24"/>
        </w:rPr>
        <w:t>w postepow</w:t>
      </w:r>
      <w:r w:rsidR="006554B1">
        <w:rPr>
          <w:spacing w:val="0"/>
          <w:kern w:val="0"/>
          <w:sz w:val="24"/>
        </w:rPr>
        <w:t>aniu Wykonawców albo unieważnić</w:t>
      </w:r>
      <w:r>
        <w:rPr>
          <w:spacing w:val="0"/>
          <w:kern w:val="0"/>
          <w:sz w:val="24"/>
        </w:rPr>
        <w:t xml:space="preserve"> </w:t>
      </w:r>
      <w:r w:rsidRPr="0038482B">
        <w:rPr>
          <w:spacing w:val="0"/>
          <w:kern w:val="0"/>
          <w:sz w:val="24"/>
        </w:rPr>
        <w:t>postepowanie</w:t>
      </w:r>
      <w:r>
        <w:rPr>
          <w:spacing w:val="0"/>
          <w:kern w:val="0"/>
          <w:sz w:val="24"/>
        </w:rPr>
        <w:t>.</w:t>
      </w:r>
    </w:p>
    <w:p w14:paraId="2E8805C5" w14:textId="42AF3D00" w:rsidR="000258D3" w:rsidRPr="000735D2" w:rsidRDefault="000258D3" w:rsidP="000735D2">
      <w:pPr>
        <w:pStyle w:val="Akapitzlist"/>
        <w:numPr>
          <w:ilvl w:val="0"/>
          <w:numId w:val="48"/>
        </w:numPr>
        <w:spacing w:after="120" w:line="240" w:lineRule="auto"/>
        <w:ind w:left="714" w:hanging="357"/>
        <w:contextualSpacing w:val="0"/>
        <w:jc w:val="both"/>
        <w:rPr>
          <w:b/>
          <w:spacing w:val="0"/>
          <w:kern w:val="0"/>
          <w:sz w:val="24"/>
        </w:rPr>
      </w:pPr>
      <w:r>
        <w:rPr>
          <w:b/>
          <w:spacing w:val="0"/>
          <w:kern w:val="0"/>
          <w:sz w:val="24"/>
        </w:rPr>
        <w:t>WYMAGANIA DOTYCZĄCE</w:t>
      </w:r>
      <w:r w:rsidR="000735D2">
        <w:rPr>
          <w:b/>
          <w:spacing w:val="0"/>
          <w:kern w:val="0"/>
          <w:sz w:val="24"/>
        </w:rPr>
        <w:t xml:space="preserve"> ZABEZPIECZENIA NALEŻYTEGO WYKONANIA UMOWY</w:t>
      </w:r>
    </w:p>
    <w:p w14:paraId="4FDBD95C" w14:textId="77777777" w:rsidR="000735D2" w:rsidRPr="000735D2" w:rsidRDefault="000735D2" w:rsidP="000735D2">
      <w:pPr>
        <w:numPr>
          <w:ilvl w:val="0"/>
          <w:numId w:val="12"/>
        </w:numPr>
        <w:tabs>
          <w:tab w:val="center" w:pos="4536"/>
          <w:tab w:val="right" w:pos="9072"/>
        </w:tabs>
        <w:suppressAutoHyphens/>
        <w:spacing w:after="120" w:line="240" w:lineRule="auto"/>
        <w:ind w:left="357" w:hanging="357"/>
        <w:contextualSpacing/>
        <w:jc w:val="both"/>
        <w:rPr>
          <w:bCs/>
          <w:color w:val="000000" w:themeColor="text1"/>
          <w:spacing w:val="0"/>
          <w:kern w:val="0"/>
          <w:sz w:val="24"/>
          <w:lang w:eastAsia="ar-SA"/>
        </w:rPr>
      </w:pPr>
      <w:r w:rsidRPr="000735D2">
        <w:rPr>
          <w:color w:val="000000" w:themeColor="text1"/>
          <w:spacing w:val="0"/>
          <w:kern w:val="0"/>
          <w:sz w:val="24"/>
          <w:lang w:eastAsia="ar-SA"/>
        </w:rPr>
        <w:t xml:space="preserve">Zamawiający będzie wymagał od wykonawcy, który złoży najkorzystniejszą ofertę, złożenia, przed podpisaniem umowy lub najpóźniej w dniu jej podpisywania, zabezpieczenia należytego wykonania umowy w wysokości </w:t>
      </w:r>
      <w:r w:rsidRPr="000735D2">
        <w:rPr>
          <w:b/>
          <w:color w:val="000000" w:themeColor="text1"/>
          <w:spacing w:val="0"/>
          <w:kern w:val="0"/>
          <w:sz w:val="24"/>
          <w:lang w:eastAsia="ar-SA"/>
        </w:rPr>
        <w:t xml:space="preserve">5 % </w:t>
      </w:r>
      <w:r w:rsidRPr="000735D2">
        <w:rPr>
          <w:color w:val="000000" w:themeColor="text1"/>
          <w:spacing w:val="0"/>
          <w:kern w:val="0"/>
          <w:sz w:val="24"/>
          <w:lang w:eastAsia="ar-SA"/>
        </w:rPr>
        <w:t xml:space="preserve">całkowitej ceny brutto podanej w ofercie. </w:t>
      </w:r>
    </w:p>
    <w:p w14:paraId="402E88F8" w14:textId="77777777" w:rsidR="000735D2" w:rsidRPr="000735D2" w:rsidRDefault="000735D2" w:rsidP="000735D2">
      <w:pPr>
        <w:numPr>
          <w:ilvl w:val="0"/>
          <w:numId w:val="12"/>
        </w:numPr>
        <w:tabs>
          <w:tab w:val="center" w:pos="4536"/>
          <w:tab w:val="right" w:pos="9072"/>
        </w:tabs>
        <w:suppressAutoHyphens/>
        <w:spacing w:after="120" w:line="240" w:lineRule="auto"/>
        <w:ind w:left="357" w:hanging="357"/>
        <w:contextualSpacing/>
        <w:jc w:val="both"/>
        <w:rPr>
          <w:bCs/>
          <w:color w:val="000000" w:themeColor="text1"/>
          <w:spacing w:val="0"/>
          <w:kern w:val="0"/>
          <w:sz w:val="24"/>
          <w:lang w:eastAsia="ar-SA"/>
        </w:rPr>
      </w:pPr>
      <w:r w:rsidRPr="000735D2">
        <w:rPr>
          <w:color w:val="000000" w:themeColor="text1"/>
          <w:spacing w:val="0"/>
          <w:kern w:val="0"/>
          <w:sz w:val="24"/>
          <w:lang w:eastAsia="ar-SA"/>
        </w:rPr>
        <w:t xml:space="preserve">Zabezpieczenie może być wnoszone według wyboru wykonawcy w jednej lub w kilku następujących formach: </w:t>
      </w:r>
    </w:p>
    <w:p w14:paraId="5449772C" w14:textId="77777777" w:rsidR="000735D2" w:rsidRPr="000735D2" w:rsidRDefault="000735D2" w:rsidP="000735D2">
      <w:pPr>
        <w:numPr>
          <w:ilvl w:val="0"/>
          <w:numId w:val="13"/>
        </w:numPr>
        <w:tabs>
          <w:tab w:val="center" w:pos="4536"/>
          <w:tab w:val="right" w:pos="9072"/>
        </w:tabs>
        <w:suppressAutoHyphens/>
        <w:spacing w:after="0" w:line="240" w:lineRule="auto"/>
        <w:contextualSpacing/>
        <w:jc w:val="both"/>
        <w:rPr>
          <w:bCs/>
          <w:color w:val="000000" w:themeColor="text1"/>
          <w:spacing w:val="0"/>
          <w:kern w:val="0"/>
          <w:sz w:val="24"/>
          <w:lang w:eastAsia="ar-SA"/>
        </w:rPr>
      </w:pPr>
      <w:r w:rsidRPr="000735D2">
        <w:rPr>
          <w:color w:val="000000" w:themeColor="text1"/>
          <w:spacing w:val="0"/>
          <w:kern w:val="0"/>
          <w:sz w:val="24"/>
          <w:lang w:eastAsia="ar-SA"/>
        </w:rPr>
        <w:t>pieniądzu;</w:t>
      </w:r>
    </w:p>
    <w:p w14:paraId="216DAE19" w14:textId="763DCFB8" w:rsidR="000735D2" w:rsidRPr="000735D2" w:rsidRDefault="000735D2" w:rsidP="000735D2">
      <w:pPr>
        <w:numPr>
          <w:ilvl w:val="0"/>
          <w:numId w:val="13"/>
        </w:numPr>
        <w:tabs>
          <w:tab w:val="center" w:pos="4536"/>
          <w:tab w:val="right" w:pos="9072"/>
        </w:tabs>
        <w:suppressAutoHyphens/>
        <w:spacing w:after="0" w:line="240" w:lineRule="auto"/>
        <w:contextualSpacing/>
        <w:jc w:val="both"/>
        <w:rPr>
          <w:bCs/>
          <w:color w:val="000000" w:themeColor="text1"/>
          <w:spacing w:val="0"/>
          <w:kern w:val="0"/>
          <w:sz w:val="24"/>
          <w:lang w:eastAsia="ar-SA"/>
        </w:rPr>
      </w:pPr>
      <w:r w:rsidRPr="000735D2">
        <w:rPr>
          <w:color w:val="000000" w:themeColor="text1"/>
          <w:spacing w:val="0"/>
          <w:kern w:val="0"/>
          <w:sz w:val="24"/>
          <w:lang w:eastAsia="ar-SA"/>
        </w:rPr>
        <w:t>poręczeniach bankowych lub poręczeniach spółdzielczej kasy oszczędnościowo-kredytowej, z tym że zobowiązanie kasy jest zawsze zobowiązaniem pieniężnym;</w:t>
      </w:r>
    </w:p>
    <w:p w14:paraId="07BCCA21" w14:textId="77777777" w:rsidR="000735D2" w:rsidRPr="000735D2" w:rsidRDefault="000735D2" w:rsidP="000735D2">
      <w:pPr>
        <w:numPr>
          <w:ilvl w:val="0"/>
          <w:numId w:val="13"/>
        </w:numPr>
        <w:tabs>
          <w:tab w:val="center" w:pos="4536"/>
          <w:tab w:val="right" w:pos="9072"/>
        </w:tabs>
        <w:suppressAutoHyphens/>
        <w:spacing w:after="0" w:line="240" w:lineRule="auto"/>
        <w:contextualSpacing/>
        <w:jc w:val="both"/>
        <w:rPr>
          <w:bCs/>
          <w:color w:val="000000" w:themeColor="text1"/>
          <w:spacing w:val="0"/>
          <w:kern w:val="0"/>
          <w:sz w:val="24"/>
          <w:lang w:eastAsia="ar-SA"/>
        </w:rPr>
      </w:pPr>
      <w:r w:rsidRPr="000735D2">
        <w:rPr>
          <w:color w:val="000000" w:themeColor="text1"/>
          <w:spacing w:val="0"/>
          <w:kern w:val="0"/>
          <w:sz w:val="24"/>
          <w:lang w:eastAsia="ar-SA"/>
        </w:rPr>
        <w:t>gwarancjach bankowych;</w:t>
      </w:r>
    </w:p>
    <w:p w14:paraId="70A30DAE" w14:textId="77777777" w:rsidR="000735D2" w:rsidRPr="000735D2" w:rsidRDefault="000735D2" w:rsidP="000735D2">
      <w:pPr>
        <w:numPr>
          <w:ilvl w:val="0"/>
          <w:numId w:val="13"/>
        </w:numPr>
        <w:tabs>
          <w:tab w:val="center" w:pos="4536"/>
          <w:tab w:val="right" w:pos="9072"/>
        </w:tabs>
        <w:suppressAutoHyphens/>
        <w:spacing w:after="0" w:line="240" w:lineRule="auto"/>
        <w:contextualSpacing/>
        <w:jc w:val="both"/>
        <w:rPr>
          <w:bCs/>
          <w:color w:val="000000" w:themeColor="text1"/>
          <w:spacing w:val="0"/>
          <w:kern w:val="0"/>
          <w:sz w:val="24"/>
          <w:lang w:eastAsia="ar-SA"/>
        </w:rPr>
      </w:pPr>
      <w:r w:rsidRPr="000735D2">
        <w:rPr>
          <w:color w:val="000000" w:themeColor="text1"/>
          <w:spacing w:val="0"/>
          <w:kern w:val="0"/>
          <w:sz w:val="24"/>
          <w:lang w:eastAsia="ar-SA"/>
        </w:rPr>
        <w:t>gwarancjach ubezpieczeniowych;</w:t>
      </w:r>
    </w:p>
    <w:p w14:paraId="3A50C72B" w14:textId="77777777" w:rsidR="000735D2" w:rsidRPr="000735D2" w:rsidRDefault="000735D2" w:rsidP="000735D2">
      <w:pPr>
        <w:numPr>
          <w:ilvl w:val="0"/>
          <w:numId w:val="13"/>
        </w:numPr>
        <w:tabs>
          <w:tab w:val="center" w:pos="4536"/>
          <w:tab w:val="right" w:pos="9072"/>
        </w:tabs>
        <w:suppressAutoHyphens/>
        <w:spacing w:after="0" w:line="240" w:lineRule="auto"/>
        <w:contextualSpacing/>
        <w:jc w:val="both"/>
        <w:rPr>
          <w:bCs/>
          <w:color w:val="000000" w:themeColor="text1"/>
          <w:spacing w:val="0"/>
          <w:kern w:val="0"/>
          <w:sz w:val="24"/>
          <w:lang w:eastAsia="ar-SA"/>
        </w:rPr>
      </w:pPr>
      <w:r w:rsidRPr="000735D2">
        <w:rPr>
          <w:color w:val="000000" w:themeColor="text1"/>
          <w:spacing w:val="0"/>
          <w:kern w:val="0"/>
          <w:sz w:val="24"/>
          <w:lang w:eastAsia="ar-SA"/>
        </w:rPr>
        <w:t>poręczeniach udzielanych przez podmioty, o których mowa w art. 6b ust. 5 pkt 2 ustawy z dnia 9 listopada 2000 r. o utworzeniu Polskiej Agencji Rozwoju Przedsiębiorczości.</w:t>
      </w:r>
    </w:p>
    <w:p w14:paraId="2811AD63" w14:textId="412A2894" w:rsidR="000735D2" w:rsidRPr="000735D2" w:rsidRDefault="000735D2" w:rsidP="000735D2">
      <w:pPr>
        <w:numPr>
          <w:ilvl w:val="0"/>
          <w:numId w:val="12"/>
        </w:numPr>
        <w:autoSpaceDE w:val="0"/>
        <w:autoSpaceDN w:val="0"/>
        <w:adjustRightInd w:val="0"/>
        <w:spacing w:after="0" w:line="240" w:lineRule="auto"/>
        <w:ind w:left="357" w:hanging="357"/>
        <w:jc w:val="both"/>
        <w:rPr>
          <w:b/>
          <w:bCs/>
          <w:i/>
          <w:iCs/>
          <w:color w:val="000000" w:themeColor="text1"/>
          <w:kern w:val="0"/>
          <w:sz w:val="24"/>
          <w:lang w:eastAsia="en-US"/>
        </w:rPr>
      </w:pPr>
      <w:r w:rsidRPr="000735D2">
        <w:rPr>
          <w:color w:val="000000" w:themeColor="text1"/>
          <w:spacing w:val="0"/>
          <w:kern w:val="0"/>
          <w:sz w:val="24"/>
          <w:lang w:eastAsia="ar-SA"/>
        </w:rPr>
        <w:t xml:space="preserve">Zabezpieczenie wnoszone w pieniądzu wykonawca wpłaca przelewem na rachunek bankowy zamawiającego nr </w:t>
      </w:r>
      <w:r w:rsidRPr="000735D2">
        <w:rPr>
          <w:color w:val="000000" w:themeColor="text1"/>
          <w:kern w:val="0"/>
          <w:sz w:val="24"/>
          <w:lang w:eastAsia="en-US"/>
        </w:rPr>
        <w:t xml:space="preserve">03 9557 1029 0000 3186 2000 0005 </w:t>
      </w:r>
      <w:r w:rsidRPr="000735D2">
        <w:rPr>
          <w:b/>
          <w:color w:val="000000" w:themeColor="text1"/>
          <w:spacing w:val="0"/>
          <w:kern w:val="0"/>
          <w:sz w:val="24"/>
          <w:lang w:eastAsia="ar-SA"/>
        </w:rPr>
        <w:t xml:space="preserve">z dopiskiem: </w:t>
      </w:r>
      <w:r w:rsidRPr="00E950BF">
        <w:rPr>
          <w:b/>
          <w:i/>
          <w:color w:val="000000" w:themeColor="text1"/>
          <w:spacing w:val="0"/>
          <w:kern w:val="0"/>
          <w:sz w:val="24"/>
          <w:lang w:eastAsia="ar-SA"/>
        </w:rPr>
        <w:t xml:space="preserve">Zabezpieczenie należytego wykonania umowy </w:t>
      </w:r>
      <w:r w:rsidRPr="00E950BF">
        <w:rPr>
          <w:b/>
          <w:bCs/>
          <w:i/>
          <w:iCs/>
          <w:color w:val="000000" w:themeColor="text1"/>
          <w:kern w:val="0"/>
          <w:sz w:val="24"/>
          <w:lang w:eastAsia="en-US"/>
        </w:rPr>
        <w:t xml:space="preserve">na zadanie: </w:t>
      </w:r>
      <w:r w:rsidRPr="00E950BF">
        <w:rPr>
          <w:b/>
          <w:i/>
          <w:sz w:val="24"/>
        </w:rPr>
        <w:t>„</w:t>
      </w:r>
      <w:r w:rsidR="000F2372">
        <w:rPr>
          <w:b/>
          <w:i/>
          <w:sz w:val="24"/>
        </w:rPr>
        <w:t>B</w:t>
      </w:r>
      <w:r w:rsidR="000F2372" w:rsidRPr="000F2372">
        <w:rPr>
          <w:b/>
          <w:i/>
          <w:sz w:val="24"/>
        </w:rPr>
        <w:t xml:space="preserve">udowa sieci wodociągowej </w:t>
      </w:r>
      <w:r w:rsidR="000F2372">
        <w:rPr>
          <w:b/>
          <w:i/>
          <w:sz w:val="24"/>
        </w:rPr>
        <w:br/>
      </w:r>
      <w:r w:rsidR="000F2372" w:rsidRPr="000F2372">
        <w:rPr>
          <w:b/>
          <w:i/>
          <w:sz w:val="24"/>
        </w:rPr>
        <w:t>i kanalizacyjnej w Lubieniu Kujawskim</w:t>
      </w:r>
      <w:r w:rsidRPr="00E950BF">
        <w:rPr>
          <w:b/>
          <w:i/>
          <w:sz w:val="24"/>
        </w:rPr>
        <w:t>”</w:t>
      </w:r>
    </w:p>
    <w:p w14:paraId="01C24A41" w14:textId="77777777" w:rsidR="000735D2" w:rsidRDefault="000735D2" w:rsidP="000735D2">
      <w:pPr>
        <w:numPr>
          <w:ilvl w:val="0"/>
          <w:numId w:val="12"/>
        </w:numPr>
        <w:autoSpaceDE w:val="0"/>
        <w:autoSpaceDN w:val="0"/>
        <w:adjustRightInd w:val="0"/>
        <w:spacing w:after="0" w:line="240" w:lineRule="auto"/>
        <w:ind w:left="357" w:hanging="357"/>
        <w:jc w:val="both"/>
        <w:rPr>
          <w:b/>
          <w:bCs/>
          <w:iCs/>
          <w:color w:val="000000" w:themeColor="text1"/>
          <w:kern w:val="0"/>
          <w:sz w:val="24"/>
          <w:lang w:eastAsia="en-US"/>
        </w:rPr>
      </w:pPr>
      <w:r w:rsidRPr="000735D2">
        <w:rPr>
          <w:color w:val="000000" w:themeColor="text1"/>
          <w:spacing w:val="0"/>
          <w:kern w:val="0"/>
          <w:sz w:val="24"/>
          <w:lang w:eastAsia="ar-SA"/>
        </w:rPr>
        <w:t xml:space="preserve">Zamawiający nie wyraża zgody na tworzenie zabezpieczenia przez potrącenia z należności za częściowo wykonany przedmiot zamówienia. </w:t>
      </w:r>
    </w:p>
    <w:p w14:paraId="55AAE92D" w14:textId="77777777" w:rsidR="000735D2" w:rsidRDefault="000735D2" w:rsidP="000735D2">
      <w:pPr>
        <w:numPr>
          <w:ilvl w:val="0"/>
          <w:numId w:val="12"/>
        </w:numPr>
        <w:autoSpaceDE w:val="0"/>
        <w:autoSpaceDN w:val="0"/>
        <w:adjustRightInd w:val="0"/>
        <w:spacing w:after="0" w:line="240" w:lineRule="auto"/>
        <w:ind w:left="357" w:hanging="357"/>
        <w:jc w:val="both"/>
        <w:rPr>
          <w:b/>
          <w:bCs/>
          <w:iCs/>
          <w:color w:val="000000" w:themeColor="text1"/>
          <w:kern w:val="0"/>
          <w:sz w:val="24"/>
          <w:lang w:eastAsia="en-US"/>
        </w:rPr>
      </w:pPr>
      <w:r w:rsidRPr="000735D2">
        <w:rPr>
          <w:color w:val="000000" w:themeColor="text1"/>
          <w:spacing w:val="0"/>
          <w:kern w:val="0"/>
          <w:sz w:val="24"/>
          <w:lang w:eastAsia="ar-SA"/>
        </w:rPr>
        <w:lastRenderedPageBreak/>
        <w:t xml:space="preserve">Zamawiający zwróci 70 % wysokości zabezpieczenia w terminie 30 dni od dnia wykonania zamówienia i uznania przez zamawiającego za należycie wykonane. Kwota pozostawiona na zabezpieczenie roszczeń z tytułu rękojmi za wady tj. 30% wysokości zabezpieczenia zwrócona zostanie nie później niż w 15 dniu po upływie okresu rękojmi za wady. </w:t>
      </w:r>
    </w:p>
    <w:p w14:paraId="2A06E49A" w14:textId="18C05731" w:rsidR="000735D2" w:rsidRPr="000735D2" w:rsidRDefault="000735D2" w:rsidP="000735D2">
      <w:pPr>
        <w:numPr>
          <w:ilvl w:val="0"/>
          <w:numId w:val="12"/>
        </w:numPr>
        <w:autoSpaceDE w:val="0"/>
        <w:autoSpaceDN w:val="0"/>
        <w:adjustRightInd w:val="0"/>
        <w:spacing w:after="120" w:line="240" w:lineRule="auto"/>
        <w:ind w:left="357" w:hanging="357"/>
        <w:jc w:val="both"/>
        <w:rPr>
          <w:b/>
          <w:bCs/>
          <w:iCs/>
          <w:color w:val="000000" w:themeColor="text1"/>
          <w:kern w:val="0"/>
          <w:sz w:val="24"/>
          <w:lang w:eastAsia="en-US"/>
        </w:rPr>
      </w:pPr>
      <w:r w:rsidRPr="000735D2">
        <w:rPr>
          <w:sz w:val="24"/>
          <w:lang w:eastAsia="ar-SA"/>
        </w:rPr>
        <w:t xml:space="preserve">Wykonawcy składający ofertę wspólnie, na podstawie art. 58 ust. 1 </w:t>
      </w:r>
      <w:proofErr w:type="spellStart"/>
      <w:r w:rsidRPr="000735D2">
        <w:rPr>
          <w:sz w:val="24"/>
          <w:lang w:eastAsia="ar-SA"/>
        </w:rPr>
        <w:t>pzp</w:t>
      </w:r>
      <w:proofErr w:type="spellEnd"/>
      <w:r w:rsidRPr="000735D2">
        <w:rPr>
          <w:sz w:val="24"/>
          <w:lang w:eastAsia="ar-SA"/>
        </w:rPr>
        <w:t xml:space="preserve"> ponoszą solidarną odpowiedzialność za wykonanie umowy i wniesienie zabezpieczenia należytego wykonania umowy.</w:t>
      </w:r>
    </w:p>
    <w:p w14:paraId="5A1E0ADA" w14:textId="511F1C94" w:rsidR="002873A4" w:rsidRDefault="00A9496A" w:rsidP="00187B3F">
      <w:pPr>
        <w:pStyle w:val="Akapitzlist"/>
        <w:numPr>
          <w:ilvl w:val="0"/>
          <w:numId w:val="48"/>
        </w:numPr>
        <w:spacing w:after="120" w:line="240" w:lineRule="auto"/>
        <w:ind w:left="714" w:hanging="357"/>
        <w:contextualSpacing w:val="0"/>
        <w:jc w:val="both"/>
        <w:rPr>
          <w:b/>
          <w:spacing w:val="0"/>
          <w:kern w:val="0"/>
          <w:sz w:val="24"/>
        </w:rPr>
      </w:pPr>
      <w:r w:rsidRPr="00C35CAA">
        <w:rPr>
          <w:b/>
          <w:spacing w:val="0"/>
          <w:kern w:val="0"/>
          <w:sz w:val="24"/>
        </w:rPr>
        <w:t>POUCZENIE O ŚRODKACH OCHRONY PR</w:t>
      </w:r>
      <w:r w:rsidR="0038482B">
        <w:rPr>
          <w:b/>
          <w:spacing w:val="0"/>
          <w:kern w:val="0"/>
          <w:sz w:val="24"/>
        </w:rPr>
        <w:t>AWNEJ PRZYSŁUGUJĄCYCH WYKONAWCY</w:t>
      </w:r>
    </w:p>
    <w:p w14:paraId="48A1FF15" w14:textId="1988598E" w:rsidR="0038482B" w:rsidRDefault="0038482B" w:rsidP="00187B3F">
      <w:pPr>
        <w:pStyle w:val="Akapitzlist"/>
        <w:numPr>
          <w:ilvl w:val="0"/>
          <w:numId w:val="59"/>
        </w:numPr>
        <w:spacing w:after="0" w:line="240" w:lineRule="auto"/>
        <w:ind w:left="357" w:hanging="357"/>
        <w:contextualSpacing w:val="0"/>
        <w:jc w:val="both"/>
        <w:rPr>
          <w:spacing w:val="0"/>
          <w:kern w:val="0"/>
          <w:sz w:val="24"/>
        </w:rPr>
      </w:pPr>
      <w:r w:rsidRPr="0038482B">
        <w:rPr>
          <w:spacing w:val="0"/>
          <w:kern w:val="0"/>
          <w:sz w:val="24"/>
        </w:rPr>
        <w:t>Środki ochrony</w:t>
      </w:r>
      <w:r>
        <w:rPr>
          <w:spacing w:val="0"/>
          <w:kern w:val="0"/>
          <w:sz w:val="24"/>
        </w:rPr>
        <w:t xml:space="preserve"> </w:t>
      </w:r>
      <w:r w:rsidRPr="0038482B">
        <w:rPr>
          <w:spacing w:val="0"/>
          <w:kern w:val="0"/>
          <w:sz w:val="24"/>
        </w:rPr>
        <w:t>prawnej</w:t>
      </w:r>
      <w:r>
        <w:rPr>
          <w:spacing w:val="0"/>
          <w:kern w:val="0"/>
          <w:sz w:val="24"/>
        </w:rPr>
        <w:t xml:space="preserve"> </w:t>
      </w:r>
      <w:r w:rsidRPr="0038482B">
        <w:rPr>
          <w:spacing w:val="0"/>
          <w:kern w:val="0"/>
          <w:sz w:val="24"/>
        </w:rPr>
        <w:t>przysługują̨</w:t>
      </w:r>
      <w:r>
        <w:rPr>
          <w:spacing w:val="0"/>
          <w:kern w:val="0"/>
          <w:sz w:val="24"/>
        </w:rPr>
        <w:t xml:space="preserve"> </w:t>
      </w:r>
      <w:r w:rsidRPr="0038482B">
        <w:rPr>
          <w:spacing w:val="0"/>
          <w:kern w:val="0"/>
          <w:sz w:val="24"/>
        </w:rPr>
        <w:t>Wykonawcy,</w:t>
      </w:r>
      <w:r>
        <w:rPr>
          <w:spacing w:val="0"/>
          <w:kern w:val="0"/>
          <w:sz w:val="24"/>
        </w:rPr>
        <w:t xml:space="preserve"> </w:t>
      </w:r>
      <w:r w:rsidRPr="0038482B">
        <w:rPr>
          <w:spacing w:val="0"/>
          <w:kern w:val="0"/>
          <w:sz w:val="24"/>
        </w:rPr>
        <w:t>jeżeli</w:t>
      </w:r>
      <w:r>
        <w:rPr>
          <w:spacing w:val="0"/>
          <w:kern w:val="0"/>
          <w:sz w:val="24"/>
        </w:rPr>
        <w:t xml:space="preserve"> </w:t>
      </w:r>
      <w:r w:rsidRPr="0038482B">
        <w:rPr>
          <w:spacing w:val="0"/>
          <w:kern w:val="0"/>
          <w:sz w:val="24"/>
        </w:rPr>
        <w:t>ma</w:t>
      </w:r>
      <w:r>
        <w:rPr>
          <w:spacing w:val="0"/>
          <w:kern w:val="0"/>
          <w:sz w:val="24"/>
        </w:rPr>
        <w:t xml:space="preserve"> </w:t>
      </w:r>
      <w:r w:rsidRPr="0038482B">
        <w:rPr>
          <w:spacing w:val="0"/>
          <w:kern w:val="0"/>
          <w:sz w:val="24"/>
        </w:rPr>
        <w:t>lub</w:t>
      </w:r>
      <w:r>
        <w:rPr>
          <w:spacing w:val="0"/>
          <w:kern w:val="0"/>
          <w:sz w:val="24"/>
        </w:rPr>
        <w:t xml:space="preserve"> </w:t>
      </w:r>
      <w:r w:rsidRPr="0038482B">
        <w:rPr>
          <w:spacing w:val="0"/>
          <w:kern w:val="0"/>
          <w:sz w:val="24"/>
        </w:rPr>
        <w:t>miał</w:t>
      </w:r>
      <w:r>
        <w:rPr>
          <w:spacing w:val="0"/>
          <w:kern w:val="0"/>
          <w:sz w:val="24"/>
        </w:rPr>
        <w:t xml:space="preserve"> </w:t>
      </w:r>
      <w:r w:rsidRPr="0038482B">
        <w:rPr>
          <w:spacing w:val="0"/>
          <w:kern w:val="0"/>
          <w:sz w:val="24"/>
        </w:rPr>
        <w:t>interes</w:t>
      </w:r>
      <w:r>
        <w:rPr>
          <w:spacing w:val="0"/>
          <w:kern w:val="0"/>
          <w:sz w:val="24"/>
        </w:rPr>
        <w:t xml:space="preserve"> </w:t>
      </w:r>
      <w:r w:rsidRPr="0038482B">
        <w:rPr>
          <w:spacing w:val="0"/>
          <w:kern w:val="0"/>
          <w:sz w:val="24"/>
        </w:rPr>
        <w:t>w</w:t>
      </w:r>
      <w:r>
        <w:rPr>
          <w:spacing w:val="0"/>
          <w:kern w:val="0"/>
          <w:sz w:val="24"/>
        </w:rPr>
        <w:t xml:space="preserve"> </w:t>
      </w:r>
      <w:r w:rsidRPr="0038482B">
        <w:rPr>
          <w:spacing w:val="0"/>
          <w:kern w:val="0"/>
          <w:sz w:val="24"/>
        </w:rPr>
        <w:t>uzyskaniu</w:t>
      </w:r>
      <w:r>
        <w:rPr>
          <w:spacing w:val="0"/>
          <w:kern w:val="0"/>
          <w:sz w:val="24"/>
        </w:rPr>
        <w:t xml:space="preserve"> </w:t>
      </w:r>
      <w:r w:rsidRPr="0038482B">
        <w:rPr>
          <w:spacing w:val="0"/>
          <w:kern w:val="0"/>
          <w:sz w:val="24"/>
        </w:rPr>
        <w:t>zamówienia</w:t>
      </w:r>
      <w:r>
        <w:rPr>
          <w:spacing w:val="0"/>
          <w:kern w:val="0"/>
          <w:sz w:val="24"/>
        </w:rPr>
        <w:t xml:space="preserve"> </w:t>
      </w:r>
      <w:r w:rsidRPr="0038482B">
        <w:rPr>
          <w:spacing w:val="0"/>
          <w:kern w:val="0"/>
          <w:sz w:val="24"/>
        </w:rPr>
        <w:t>oraz</w:t>
      </w:r>
      <w:r>
        <w:rPr>
          <w:spacing w:val="0"/>
          <w:kern w:val="0"/>
          <w:sz w:val="24"/>
        </w:rPr>
        <w:t xml:space="preserve"> </w:t>
      </w:r>
      <w:r w:rsidRPr="0038482B">
        <w:rPr>
          <w:spacing w:val="0"/>
          <w:kern w:val="0"/>
          <w:sz w:val="24"/>
        </w:rPr>
        <w:t>poniósł</w:t>
      </w:r>
      <w:r>
        <w:rPr>
          <w:spacing w:val="0"/>
          <w:kern w:val="0"/>
          <w:sz w:val="24"/>
        </w:rPr>
        <w:t xml:space="preserve"> </w:t>
      </w:r>
      <w:r w:rsidRPr="0038482B">
        <w:rPr>
          <w:spacing w:val="0"/>
          <w:kern w:val="0"/>
          <w:sz w:val="24"/>
        </w:rPr>
        <w:t>lub</w:t>
      </w:r>
      <w:r>
        <w:rPr>
          <w:spacing w:val="0"/>
          <w:kern w:val="0"/>
          <w:sz w:val="24"/>
        </w:rPr>
        <w:t xml:space="preserve"> </w:t>
      </w:r>
      <w:r w:rsidRPr="0038482B">
        <w:rPr>
          <w:spacing w:val="0"/>
          <w:kern w:val="0"/>
          <w:sz w:val="24"/>
        </w:rPr>
        <w:t>może</w:t>
      </w:r>
      <w:r>
        <w:rPr>
          <w:spacing w:val="0"/>
          <w:kern w:val="0"/>
          <w:sz w:val="24"/>
        </w:rPr>
        <w:t xml:space="preserve"> </w:t>
      </w:r>
      <w:r w:rsidRPr="0038482B">
        <w:rPr>
          <w:spacing w:val="0"/>
          <w:kern w:val="0"/>
          <w:sz w:val="24"/>
        </w:rPr>
        <w:t>ponieść́</w:t>
      </w:r>
      <w:r>
        <w:rPr>
          <w:spacing w:val="0"/>
          <w:kern w:val="0"/>
          <w:sz w:val="24"/>
        </w:rPr>
        <w:t xml:space="preserve"> </w:t>
      </w:r>
      <w:r w:rsidRPr="0038482B">
        <w:rPr>
          <w:spacing w:val="0"/>
          <w:kern w:val="0"/>
          <w:sz w:val="24"/>
        </w:rPr>
        <w:t>szkodę̨</w:t>
      </w:r>
      <w:r>
        <w:rPr>
          <w:spacing w:val="0"/>
          <w:kern w:val="0"/>
          <w:sz w:val="24"/>
        </w:rPr>
        <w:t xml:space="preserve"> </w:t>
      </w:r>
      <w:r w:rsidRPr="0038482B">
        <w:rPr>
          <w:spacing w:val="0"/>
          <w:kern w:val="0"/>
          <w:sz w:val="24"/>
        </w:rPr>
        <w:t>w</w:t>
      </w:r>
      <w:r>
        <w:rPr>
          <w:spacing w:val="0"/>
          <w:kern w:val="0"/>
          <w:sz w:val="24"/>
        </w:rPr>
        <w:t xml:space="preserve"> </w:t>
      </w:r>
      <w:r w:rsidRPr="0038482B">
        <w:rPr>
          <w:spacing w:val="0"/>
          <w:kern w:val="0"/>
          <w:sz w:val="24"/>
        </w:rPr>
        <w:t>wyniku</w:t>
      </w:r>
      <w:r>
        <w:rPr>
          <w:spacing w:val="0"/>
          <w:kern w:val="0"/>
          <w:sz w:val="24"/>
        </w:rPr>
        <w:t xml:space="preserve"> </w:t>
      </w:r>
      <w:r w:rsidRPr="0038482B">
        <w:rPr>
          <w:spacing w:val="0"/>
          <w:kern w:val="0"/>
          <w:sz w:val="24"/>
        </w:rPr>
        <w:t>naruszenia</w:t>
      </w:r>
      <w:r>
        <w:rPr>
          <w:spacing w:val="0"/>
          <w:kern w:val="0"/>
          <w:sz w:val="24"/>
        </w:rPr>
        <w:t xml:space="preserve"> </w:t>
      </w:r>
      <w:r w:rsidRPr="0038482B">
        <w:rPr>
          <w:spacing w:val="0"/>
          <w:kern w:val="0"/>
          <w:sz w:val="24"/>
        </w:rPr>
        <w:t>przez</w:t>
      </w:r>
      <w:r>
        <w:rPr>
          <w:spacing w:val="0"/>
          <w:kern w:val="0"/>
          <w:sz w:val="24"/>
        </w:rPr>
        <w:t xml:space="preserve"> </w:t>
      </w:r>
      <w:r w:rsidRPr="0038482B">
        <w:rPr>
          <w:spacing w:val="0"/>
          <w:kern w:val="0"/>
          <w:sz w:val="24"/>
        </w:rPr>
        <w:t>Zamawiającego</w:t>
      </w:r>
      <w:r>
        <w:rPr>
          <w:spacing w:val="0"/>
          <w:kern w:val="0"/>
          <w:sz w:val="24"/>
        </w:rPr>
        <w:t xml:space="preserve"> </w:t>
      </w:r>
      <w:r w:rsidRPr="0038482B">
        <w:rPr>
          <w:spacing w:val="0"/>
          <w:kern w:val="0"/>
          <w:sz w:val="24"/>
        </w:rPr>
        <w:t>przepisów</w:t>
      </w:r>
      <w:r>
        <w:rPr>
          <w:spacing w:val="0"/>
          <w:kern w:val="0"/>
          <w:sz w:val="24"/>
        </w:rPr>
        <w:t xml:space="preserve"> </w:t>
      </w:r>
      <w:proofErr w:type="spellStart"/>
      <w:r w:rsidRPr="0038482B">
        <w:rPr>
          <w:spacing w:val="0"/>
          <w:kern w:val="0"/>
          <w:sz w:val="24"/>
        </w:rPr>
        <w:t>pzp</w:t>
      </w:r>
      <w:proofErr w:type="spellEnd"/>
      <w:r w:rsidRPr="0038482B">
        <w:rPr>
          <w:spacing w:val="0"/>
          <w:kern w:val="0"/>
          <w:sz w:val="24"/>
        </w:rPr>
        <w:t>.</w:t>
      </w:r>
    </w:p>
    <w:p w14:paraId="481AC6D2" w14:textId="180FBAE7" w:rsidR="0038482B" w:rsidRDefault="0038482B" w:rsidP="00187B3F">
      <w:pPr>
        <w:pStyle w:val="Akapitzlist"/>
        <w:numPr>
          <w:ilvl w:val="0"/>
          <w:numId w:val="59"/>
        </w:numPr>
        <w:spacing w:after="0" w:line="240" w:lineRule="auto"/>
        <w:ind w:left="357" w:hanging="357"/>
        <w:contextualSpacing w:val="0"/>
        <w:jc w:val="both"/>
        <w:rPr>
          <w:spacing w:val="0"/>
          <w:kern w:val="0"/>
          <w:sz w:val="24"/>
        </w:rPr>
      </w:pPr>
      <w:r w:rsidRPr="0038482B">
        <w:rPr>
          <w:spacing w:val="0"/>
          <w:kern w:val="0"/>
          <w:sz w:val="24"/>
        </w:rPr>
        <w:t>Odwołanie</w:t>
      </w:r>
      <w:r>
        <w:rPr>
          <w:spacing w:val="0"/>
          <w:kern w:val="0"/>
          <w:sz w:val="24"/>
        </w:rPr>
        <w:t xml:space="preserve"> </w:t>
      </w:r>
      <w:r w:rsidRPr="0038482B">
        <w:rPr>
          <w:spacing w:val="0"/>
          <w:kern w:val="0"/>
          <w:sz w:val="24"/>
        </w:rPr>
        <w:t>przysługuje</w:t>
      </w:r>
      <w:r w:rsidR="00187B3F">
        <w:rPr>
          <w:spacing w:val="0"/>
          <w:kern w:val="0"/>
          <w:sz w:val="24"/>
        </w:rPr>
        <w:t xml:space="preserve"> </w:t>
      </w:r>
      <w:r w:rsidRPr="0038482B">
        <w:rPr>
          <w:spacing w:val="0"/>
          <w:kern w:val="0"/>
          <w:sz w:val="24"/>
        </w:rPr>
        <w:t>na:</w:t>
      </w:r>
    </w:p>
    <w:p w14:paraId="01368567" w14:textId="48FFDD56" w:rsidR="0038482B" w:rsidRDefault="0038482B" w:rsidP="00187B3F">
      <w:pPr>
        <w:pStyle w:val="Akapitzlist"/>
        <w:spacing w:after="0" w:line="240" w:lineRule="auto"/>
        <w:ind w:left="357"/>
        <w:contextualSpacing w:val="0"/>
        <w:jc w:val="both"/>
        <w:rPr>
          <w:spacing w:val="0"/>
          <w:kern w:val="0"/>
          <w:sz w:val="24"/>
        </w:rPr>
      </w:pPr>
      <w:r w:rsidRPr="005860DD">
        <w:rPr>
          <w:b/>
          <w:spacing w:val="0"/>
          <w:kern w:val="0"/>
          <w:sz w:val="24"/>
        </w:rPr>
        <w:t>2.1.</w:t>
      </w:r>
      <w:r>
        <w:rPr>
          <w:spacing w:val="0"/>
          <w:kern w:val="0"/>
          <w:sz w:val="24"/>
        </w:rPr>
        <w:t xml:space="preserve"> </w:t>
      </w:r>
      <w:r w:rsidRPr="0038482B">
        <w:rPr>
          <w:spacing w:val="0"/>
          <w:kern w:val="0"/>
          <w:sz w:val="24"/>
        </w:rPr>
        <w:t>niezgodną</w:t>
      </w:r>
      <w:r>
        <w:rPr>
          <w:spacing w:val="0"/>
          <w:kern w:val="0"/>
          <w:sz w:val="24"/>
        </w:rPr>
        <w:t xml:space="preserve"> </w:t>
      </w:r>
      <w:r w:rsidRPr="0038482B">
        <w:rPr>
          <w:spacing w:val="0"/>
          <w:kern w:val="0"/>
          <w:sz w:val="24"/>
        </w:rPr>
        <w:t>z</w:t>
      </w:r>
      <w:r>
        <w:rPr>
          <w:spacing w:val="0"/>
          <w:kern w:val="0"/>
          <w:sz w:val="24"/>
        </w:rPr>
        <w:t xml:space="preserve"> </w:t>
      </w:r>
      <w:r w:rsidRPr="0038482B">
        <w:rPr>
          <w:spacing w:val="0"/>
          <w:kern w:val="0"/>
          <w:sz w:val="24"/>
        </w:rPr>
        <w:t>przepisami</w:t>
      </w:r>
      <w:r>
        <w:rPr>
          <w:spacing w:val="0"/>
          <w:kern w:val="0"/>
          <w:sz w:val="24"/>
        </w:rPr>
        <w:t xml:space="preserve"> </w:t>
      </w:r>
      <w:r w:rsidRPr="0038482B">
        <w:rPr>
          <w:spacing w:val="0"/>
          <w:kern w:val="0"/>
          <w:sz w:val="24"/>
        </w:rPr>
        <w:t>ustawy</w:t>
      </w:r>
      <w:r>
        <w:rPr>
          <w:spacing w:val="0"/>
          <w:kern w:val="0"/>
          <w:sz w:val="24"/>
        </w:rPr>
        <w:t xml:space="preserve"> </w:t>
      </w:r>
      <w:r w:rsidRPr="0038482B">
        <w:rPr>
          <w:spacing w:val="0"/>
          <w:kern w:val="0"/>
          <w:sz w:val="24"/>
        </w:rPr>
        <w:t>czynność́</w:t>
      </w:r>
      <w:r>
        <w:rPr>
          <w:spacing w:val="0"/>
          <w:kern w:val="0"/>
          <w:sz w:val="24"/>
        </w:rPr>
        <w:t xml:space="preserve"> </w:t>
      </w:r>
      <w:r w:rsidRPr="0038482B">
        <w:rPr>
          <w:spacing w:val="0"/>
          <w:kern w:val="0"/>
          <w:sz w:val="24"/>
        </w:rPr>
        <w:t>Zamawiającego,</w:t>
      </w:r>
      <w:r>
        <w:rPr>
          <w:spacing w:val="0"/>
          <w:kern w:val="0"/>
          <w:sz w:val="24"/>
        </w:rPr>
        <w:t xml:space="preserve"> </w:t>
      </w:r>
      <w:r w:rsidRPr="0038482B">
        <w:rPr>
          <w:spacing w:val="0"/>
          <w:kern w:val="0"/>
          <w:sz w:val="24"/>
        </w:rPr>
        <w:t>podjętą</w:t>
      </w:r>
      <w:r>
        <w:rPr>
          <w:spacing w:val="0"/>
          <w:kern w:val="0"/>
          <w:sz w:val="24"/>
        </w:rPr>
        <w:t xml:space="preserve"> </w:t>
      </w:r>
      <w:r w:rsidRPr="0038482B">
        <w:rPr>
          <w:spacing w:val="0"/>
          <w:kern w:val="0"/>
          <w:sz w:val="24"/>
        </w:rPr>
        <w:t>w</w:t>
      </w:r>
      <w:r>
        <w:rPr>
          <w:spacing w:val="0"/>
          <w:kern w:val="0"/>
          <w:sz w:val="24"/>
        </w:rPr>
        <w:t xml:space="preserve"> </w:t>
      </w:r>
      <w:r w:rsidRPr="0038482B">
        <w:rPr>
          <w:spacing w:val="0"/>
          <w:kern w:val="0"/>
          <w:sz w:val="24"/>
        </w:rPr>
        <w:t>postępowaniu</w:t>
      </w:r>
      <w:r>
        <w:rPr>
          <w:spacing w:val="0"/>
          <w:kern w:val="0"/>
          <w:sz w:val="24"/>
        </w:rPr>
        <w:t xml:space="preserve"> </w:t>
      </w:r>
      <w:r w:rsidRPr="0038482B">
        <w:rPr>
          <w:spacing w:val="0"/>
          <w:kern w:val="0"/>
          <w:sz w:val="24"/>
        </w:rPr>
        <w:t>o</w:t>
      </w:r>
      <w:r>
        <w:rPr>
          <w:spacing w:val="0"/>
          <w:kern w:val="0"/>
          <w:sz w:val="24"/>
        </w:rPr>
        <w:t xml:space="preserve"> </w:t>
      </w:r>
      <w:r w:rsidRPr="0038482B">
        <w:rPr>
          <w:spacing w:val="0"/>
          <w:kern w:val="0"/>
          <w:sz w:val="24"/>
        </w:rPr>
        <w:t>udzielenie</w:t>
      </w:r>
      <w:r>
        <w:rPr>
          <w:spacing w:val="0"/>
          <w:kern w:val="0"/>
          <w:sz w:val="24"/>
        </w:rPr>
        <w:t xml:space="preserve"> </w:t>
      </w:r>
      <w:r w:rsidRPr="0038482B">
        <w:rPr>
          <w:spacing w:val="0"/>
          <w:kern w:val="0"/>
          <w:sz w:val="24"/>
        </w:rPr>
        <w:t>zmówienia,</w:t>
      </w:r>
      <w:r>
        <w:rPr>
          <w:spacing w:val="0"/>
          <w:kern w:val="0"/>
          <w:sz w:val="24"/>
        </w:rPr>
        <w:t xml:space="preserve"> </w:t>
      </w:r>
      <w:r w:rsidRPr="0038482B">
        <w:rPr>
          <w:spacing w:val="0"/>
          <w:kern w:val="0"/>
          <w:sz w:val="24"/>
        </w:rPr>
        <w:t>w</w:t>
      </w:r>
      <w:r>
        <w:rPr>
          <w:spacing w:val="0"/>
          <w:kern w:val="0"/>
          <w:sz w:val="24"/>
        </w:rPr>
        <w:t xml:space="preserve"> </w:t>
      </w:r>
      <w:r w:rsidRPr="0038482B">
        <w:rPr>
          <w:spacing w:val="0"/>
          <w:kern w:val="0"/>
          <w:sz w:val="24"/>
        </w:rPr>
        <w:t>tym</w:t>
      </w:r>
      <w:r>
        <w:rPr>
          <w:spacing w:val="0"/>
          <w:kern w:val="0"/>
          <w:sz w:val="24"/>
        </w:rPr>
        <w:t xml:space="preserve"> </w:t>
      </w:r>
      <w:r w:rsidRPr="0038482B">
        <w:rPr>
          <w:spacing w:val="0"/>
          <w:kern w:val="0"/>
          <w:sz w:val="24"/>
        </w:rPr>
        <w:t>na</w:t>
      </w:r>
      <w:r>
        <w:rPr>
          <w:spacing w:val="0"/>
          <w:kern w:val="0"/>
          <w:sz w:val="24"/>
        </w:rPr>
        <w:t xml:space="preserve"> </w:t>
      </w:r>
      <w:r w:rsidRPr="0038482B">
        <w:rPr>
          <w:spacing w:val="0"/>
          <w:kern w:val="0"/>
          <w:sz w:val="24"/>
        </w:rPr>
        <w:t>projektowane</w:t>
      </w:r>
      <w:r>
        <w:rPr>
          <w:spacing w:val="0"/>
          <w:kern w:val="0"/>
          <w:sz w:val="24"/>
        </w:rPr>
        <w:t xml:space="preserve"> </w:t>
      </w:r>
      <w:r w:rsidRPr="0038482B">
        <w:rPr>
          <w:spacing w:val="0"/>
          <w:kern w:val="0"/>
          <w:sz w:val="24"/>
        </w:rPr>
        <w:t>postanowienie</w:t>
      </w:r>
      <w:r>
        <w:rPr>
          <w:spacing w:val="0"/>
          <w:kern w:val="0"/>
          <w:sz w:val="24"/>
        </w:rPr>
        <w:t xml:space="preserve"> </w:t>
      </w:r>
      <w:r w:rsidRPr="0038482B">
        <w:rPr>
          <w:spacing w:val="0"/>
          <w:kern w:val="0"/>
          <w:sz w:val="24"/>
        </w:rPr>
        <w:t>umowy;</w:t>
      </w:r>
    </w:p>
    <w:p w14:paraId="45A3BC3A" w14:textId="4335ABBF" w:rsidR="0038482B" w:rsidRDefault="0038482B" w:rsidP="00187B3F">
      <w:pPr>
        <w:pStyle w:val="Akapitzlist"/>
        <w:spacing w:after="0" w:line="240" w:lineRule="auto"/>
        <w:ind w:left="357"/>
        <w:contextualSpacing w:val="0"/>
        <w:jc w:val="both"/>
        <w:rPr>
          <w:spacing w:val="0"/>
          <w:kern w:val="0"/>
          <w:sz w:val="24"/>
        </w:rPr>
      </w:pPr>
      <w:r w:rsidRPr="005860DD">
        <w:rPr>
          <w:b/>
          <w:spacing w:val="0"/>
          <w:kern w:val="0"/>
          <w:sz w:val="24"/>
        </w:rPr>
        <w:t>2.2.</w:t>
      </w:r>
      <w:r w:rsidRPr="0038482B">
        <w:rPr>
          <w:spacing w:val="0"/>
          <w:kern w:val="0"/>
          <w:sz w:val="24"/>
        </w:rPr>
        <w:t>zaniechanie</w:t>
      </w:r>
      <w:r>
        <w:rPr>
          <w:spacing w:val="0"/>
          <w:kern w:val="0"/>
          <w:sz w:val="24"/>
        </w:rPr>
        <w:t xml:space="preserve"> </w:t>
      </w:r>
      <w:r w:rsidRPr="0038482B">
        <w:rPr>
          <w:spacing w:val="0"/>
          <w:kern w:val="0"/>
          <w:sz w:val="24"/>
        </w:rPr>
        <w:t>czynności</w:t>
      </w:r>
      <w:r>
        <w:rPr>
          <w:spacing w:val="0"/>
          <w:kern w:val="0"/>
          <w:sz w:val="24"/>
        </w:rPr>
        <w:t xml:space="preserve"> </w:t>
      </w:r>
      <w:r w:rsidRPr="0038482B">
        <w:rPr>
          <w:spacing w:val="0"/>
          <w:kern w:val="0"/>
          <w:sz w:val="24"/>
        </w:rPr>
        <w:t>w</w:t>
      </w:r>
      <w:r>
        <w:rPr>
          <w:spacing w:val="0"/>
          <w:kern w:val="0"/>
          <w:sz w:val="24"/>
        </w:rPr>
        <w:t xml:space="preserve"> </w:t>
      </w:r>
      <w:r w:rsidRPr="0038482B">
        <w:rPr>
          <w:spacing w:val="0"/>
          <w:kern w:val="0"/>
          <w:sz w:val="24"/>
        </w:rPr>
        <w:t>postępowaniu</w:t>
      </w:r>
      <w:r>
        <w:rPr>
          <w:spacing w:val="0"/>
          <w:kern w:val="0"/>
          <w:sz w:val="24"/>
        </w:rPr>
        <w:t xml:space="preserve"> </w:t>
      </w:r>
      <w:r w:rsidRPr="0038482B">
        <w:rPr>
          <w:spacing w:val="0"/>
          <w:kern w:val="0"/>
          <w:sz w:val="24"/>
        </w:rPr>
        <w:t>o</w:t>
      </w:r>
      <w:r>
        <w:rPr>
          <w:spacing w:val="0"/>
          <w:kern w:val="0"/>
          <w:sz w:val="24"/>
        </w:rPr>
        <w:t xml:space="preserve"> </w:t>
      </w:r>
      <w:r w:rsidRPr="0038482B">
        <w:rPr>
          <w:spacing w:val="0"/>
          <w:kern w:val="0"/>
          <w:sz w:val="24"/>
        </w:rPr>
        <w:t>udzielenie</w:t>
      </w:r>
      <w:r>
        <w:rPr>
          <w:spacing w:val="0"/>
          <w:kern w:val="0"/>
          <w:sz w:val="24"/>
        </w:rPr>
        <w:t xml:space="preserve"> </w:t>
      </w:r>
      <w:r w:rsidRPr="0038482B">
        <w:rPr>
          <w:spacing w:val="0"/>
          <w:kern w:val="0"/>
          <w:sz w:val="24"/>
        </w:rPr>
        <w:t>zmówienia,</w:t>
      </w:r>
      <w:r>
        <w:rPr>
          <w:spacing w:val="0"/>
          <w:kern w:val="0"/>
          <w:sz w:val="24"/>
        </w:rPr>
        <w:t xml:space="preserve"> </w:t>
      </w:r>
      <w:r w:rsidRPr="0038482B">
        <w:rPr>
          <w:spacing w:val="0"/>
          <w:kern w:val="0"/>
          <w:sz w:val="24"/>
        </w:rPr>
        <w:t>do</w:t>
      </w:r>
      <w:r>
        <w:rPr>
          <w:spacing w:val="0"/>
          <w:kern w:val="0"/>
          <w:sz w:val="24"/>
        </w:rPr>
        <w:t xml:space="preserve"> </w:t>
      </w:r>
      <w:r w:rsidRPr="0038482B">
        <w:rPr>
          <w:spacing w:val="0"/>
          <w:kern w:val="0"/>
          <w:sz w:val="24"/>
        </w:rPr>
        <w:t>której</w:t>
      </w:r>
      <w:r>
        <w:rPr>
          <w:spacing w:val="0"/>
          <w:kern w:val="0"/>
          <w:sz w:val="24"/>
        </w:rPr>
        <w:t xml:space="preserve"> </w:t>
      </w:r>
      <w:r w:rsidRPr="0038482B">
        <w:rPr>
          <w:spacing w:val="0"/>
          <w:kern w:val="0"/>
          <w:sz w:val="24"/>
        </w:rPr>
        <w:t>Zamawiający</w:t>
      </w:r>
      <w:r>
        <w:rPr>
          <w:spacing w:val="0"/>
          <w:kern w:val="0"/>
          <w:sz w:val="24"/>
        </w:rPr>
        <w:t xml:space="preserve"> </w:t>
      </w:r>
      <w:r w:rsidRPr="0038482B">
        <w:rPr>
          <w:spacing w:val="0"/>
          <w:kern w:val="0"/>
          <w:sz w:val="24"/>
        </w:rPr>
        <w:t>był</w:t>
      </w:r>
      <w:r>
        <w:rPr>
          <w:spacing w:val="0"/>
          <w:kern w:val="0"/>
          <w:sz w:val="24"/>
        </w:rPr>
        <w:t xml:space="preserve"> </w:t>
      </w:r>
      <w:r w:rsidRPr="0038482B">
        <w:rPr>
          <w:spacing w:val="0"/>
          <w:kern w:val="0"/>
          <w:sz w:val="24"/>
        </w:rPr>
        <w:t>obowiązany</w:t>
      </w:r>
      <w:r>
        <w:rPr>
          <w:spacing w:val="0"/>
          <w:kern w:val="0"/>
          <w:sz w:val="24"/>
        </w:rPr>
        <w:t xml:space="preserve"> </w:t>
      </w:r>
      <w:r w:rsidRPr="0038482B">
        <w:rPr>
          <w:spacing w:val="0"/>
          <w:kern w:val="0"/>
          <w:sz w:val="24"/>
        </w:rPr>
        <w:t>na</w:t>
      </w:r>
      <w:r>
        <w:rPr>
          <w:spacing w:val="0"/>
          <w:kern w:val="0"/>
          <w:sz w:val="24"/>
        </w:rPr>
        <w:t xml:space="preserve"> </w:t>
      </w:r>
      <w:r w:rsidRPr="0038482B">
        <w:rPr>
          <w:spacing w:val="0"/>
          <w:kern w:val="0"/>
          <w:sz w:val="24"/>
        </w:rPr>
        <w:t>podstawie</w:t>
      </w:r>
      <w:r>
        <w:rPr>
          <w:spacing w:val="0"/>
          <w:kern w:val="0"/>
          <w:sz w:val="24"/>
        </w:rPr>
        <w:t xml:space="preserve"> ustawy.</w:t>
      </w:r>
    </w:p>
    <w:p w14:paraId="273CC7BA" w14:textId="27C1FE9F" w:rsidR="0038482B" w:rsidRDefault="0038482B" w:rsidP="00187B3F">
      <w:pPr>
        <w:pStyle w:val="Akapitzlist"/>
        <w:numPr>
          <w:ilvl w:val="0"/>
          <w:numId w:val="60"/>
        </w:numPr>
        <w:spacing w:after="0" w:line="240" w:lineRule="auto"/>
        <w:ind w:left="357" w:hanging="357"/>
        <w:contextualSpacing w:val="0"/>
        <w:jc w:val="both"/>
        <w:rPr>
          <w:spacing w:val="0"/>
          <w:kern w:val="0"/>
          <w:sz w:val="24"/>
        </w:rPr>
      </w:pPr>
      <w:r w:rsidRPr="0038482B">
        <w:rPr>
          <w:spacing w:val="0"/>
          <w:kern w:val="0"/>
          <w:sz w:val="24"/>
        </w:rPr>
        <w:t>Odwołanie</w:t>
      </w:r>
      <w:r>
        <w:rPr>
          <w:spacing w:val="0"/>
          <w:kern w:val="0"/>
          <w:sz w:val="24"/>
        </w:rPr>
        <w:t xml:space="preserve"> </w:t>
      </w:r>
      <w:r w:rsidRPr="0038482B">
        <w:rPr>
          <w:spacing w:val="0"/>
          <w:kern w:val="0"/>
          <w:sz w:val="24"/>
        </w:rPr>
        <w:t>wnosi</w:t>
      </w:r>
      <w:r>
        <w:rPr>
          <w:spacing w:val="0"/>
          <w:kern w:val="0"/>
          <w:sz w:val="24"/>
        </w:rPr>
        <w:t xml:space="preserve"> </w:t>
      </w:r>
      <w:r w:rsidRPr="0038482B">
        <w:rPr>
          <w:spacing w:val="0"/>
          <w:kern w:val="0"/>
          <w:sz w:val="24"/>
        </w:rPr>
        <w:t>się̨</w:t>
      </w:r>
      <w:r>
        <w:rPr>
          <w:spacing w:val="0"/>
          <w:kern w:val="0"/>
          <w:sz w:val="24"/>
        </w:rPr>
        <w:t xml:space="preserve"> </w:t>
      </w:r>
      <w:r w:rsidRPr="0038482B">
        <w:rPr>
          <w:spacing w:val="0"/>
          <w:kern w:val="0"/>
          <w:sz w:val="24"/>
        </w:rPr>
        <w:t>do</w:t>
      </w:r>
      <w:r>
        <w:rPr>
          <w:spacing w:val="0"/>
          <w:kern w:val="0"/>
          <w:sz w:val="24"/>
        </w:rPr>
        <w:t xml:space="preserve"> </w:t>
      </w:r>
      <w:r w:rsidRPr="0038482B">
        <w:rPr>
          <w:spacing w:val="0"/>
          <w:kern w:val="0"/>
          <w:sz w:val="24"/>
        </w:rPr>
        <w:t>Prezesa</w:t>
      </w:r>
      <w:r>
        <w:rPr>
          <w:spacing w:val="0"/>
          <w:kern w:val="0"/>
          <w:sz w:val="24"/>
        </w:rPr>
        <w:t xml:space="preserve"> </w:t>
      </w:r>
      <w:r w:rsidRPr="0038482B">
        <w:rPr>
          <w:spacing w:val="0"/>
          <w:kern w:val="0"/>
          <w:sz w:val="24"/>
        </w:rPr>
        <w:t>Krajowej</w:t>
      </w:r>
      <w:r>
        <w:rPr>
          <w:spacing w:val="0"/>
          <w:kern w:val="0"/>
          <w:sz w:val="24"/>
        </w:rPr>
        <w:t xml:space="preserve"> </w:t>
      </w:r>
      <w:r w:rsidRPr="0038482B">
        <w:rPr>
          <w:spacing w:val="0"/>
          <w:kern w:val="0"/>
          <w:sz w:val="24"/>
        </w:rPr>
        <w:t>Izby</w:t>
      </w:r>
      <w:r>
        <w:rPr>
          <w:spacing w:val="0"/>
          <w:kern w:val="0"/>
          <w:sz w:val="24"/>
        </w:rPr>
        <w:t xml:space="preserve"> </w:t>
      </w:r>
      <w:r w:rsidRPr="0038482B">
        <w:rPr>
          <w:spacing w:val="0"/>
          <w:kern w:val="0"/>
          <w:sz w:val="24"/>
        </w:rPr>
        <w:t>Odwoławczej</w:t>
      </w:r>
      <w:r>
        <w:rPr>
          <w:spacing w:val="0"/>
          <w:kern w:val="0"/>
          <w:sz w:val="24"/>
        </w:rPr>
        <w:t xml:space="preserve"> </w:t>
      </w:r>
      <w:r w:rsidRPr="0038482B">
        <w:rPr>
          <w:spacing w:val="0"/>
          <w:kern w:val="0"/>
          <w:sz w:val="24"/>
        </w:rPr>
        <w:t>w</w:t>
      </w:r>
      <w:r>
        <w:rPr>
          <w:spacing w:val="0"/>
          <w:kern w:val="0"/>
          <w:sz w:val="24"/>
        </w:rPr>
        <w:t xml:space="preserve"> </w:t>
      </w:r>
      <w:r w:rsidRPr="0038482B">
        <w:rPr>
          <w:spacing w:val="0"/>
          <w:kern w:val="0"/>
          <w:sz w:val="24"/>
        </w:rPr>
        <w:t>formie</w:t>
      </w:r>
      <w:r>
        <w:rPr>
          <w:spacing w:val="0"/>
          <w:kern w:val="0"/>
          <w:sz w:val="24"/>
        </w:rPr>
        <w:t xml:space="preserve"> </w:t>
      </w:r>
      <w:r w:rsidRPr="0038482B">
        <w:rPr>
          <w:spacing w:val="0"/>
          <w:kern w:val="0"/>
          <w:sz w:val="24"/>
        </w:rPr>
        <w:t>pisemnej</w:t>
      </w:r>
      <w:r>
        <w:rPr>
          <w:spacing w:val="0"/>
          <w:kern w:val="0"/>
          <w:sz w:val="24"/>
        </w:rPr>
        <w:t xml:space="preserve"> </w:t>
      </w:r>
      <w:r w:rsidRPr="0038482B">
        <w:rPr>
          <w:spacing w:val="0"/>
          <w:kern w:val="0"/>
          <w:sz w:val="24"/>
        </w:rPr>
        <w:t>albo</w:t>
      </w:r>
      <w:r>
        <w:rPr>
          <w:spacing w:val="0"/>
          <w:kern w:val="0"/>
          <w:sz w:val="24"/>
        </w:rPr>
        <w:t xml:space="preserve"> </w:t>
      </w:r>
      <w:r w:rsidRPr="0038482B">
        <w:rPr>
          <w:spacing w:val="0"/>
          <w:kern w:val="0"/>
          <w:sz w:val="24"/>
        </w:rPr>
        <w:t>w</w:t>
      </w:r>
      <w:r>
        <w:rPr>
          <w:spacing w:val="0"/>
          <w:kern w:val="0"/>
          <w:sz w:val="24"/>
        </w:rPr>
        <w:t xml:space="preserve"> </w:t>
      </w:r>
      <w:r w:rsidRPr="0038482B">
        <w:rPr>
          <w:spacing w:val="0"/>
          <w:kern w:val="0"/>
          <w:sz w:val="24"/>
        </w:rPr>
        <w:t>formie</w:t>
      </w:r>
      <w:r>
        <w:rPr>
          <w:spacing w:val="0"/>
          <w:kern w:val="0"/>
          <w:sz w:val="24"/>
        </w:rPr>
        <w:t xml:space="preserve"> </w:t>
      </w:r>
      <w:r w:rsidRPr="0038482B">
        <w:rPr>
          <w:spacing w:val="0"/>
          <w:kern w:val="0"/>
          <w:sz w:val="24"/>
        </w:rPr>
        <w:t>elektronicznej</w:t>
      </w:r>
      <w:r>
        <w:rPr>
          <w:spacing w:val="0"/>
          <w:kern w:val="0"/>
          <w:sz w:val="24"/>
        </w:rPr>
        <w:t xml:space="preserve"> </w:t>
      </w:r>
      <w:r w:rsidRPr="0038482B">
        <w:rPr>
          <w:spacing w:val="0"/>
          <w:kern w:val="0"/>
          <w:sz w:val="24"/>
        </w:rPr>
        <w:t>albo</w:t>
      </w:r>
      <w:r>
        <w:rPr>
          <w:spacing w:val="0"/>
          <w:kern w:val="0"/>
          <w:sz w:val="24"/>
        </w:rPr>
        <w:t xml:space="preserve"> </w:t>
      </w:r>
      <w:r w:rsidRPr="0038482B">
        <w:rPr>
          <w:spacing w:val="0"/>
          <w:kern w:val="0"/>
          <w:sz w:val="24"/>
        </w:rPr>
        <w:t>w</w:t>
      </w:r>
      <w:r>
        <w:rPr>
          <w:spacing w:val="0"/>
          <w:kern w:val="0"/>
          <w:sz w:val="24"/>
        </w:rPr>
        <w:t xml:space="preserve"> </w:t>
      </w:r>
      <w:r w:rsidRPr="0038482B">
        <w:rPr>
          <w:spacing w:val="0"/>
          <w:kern w:val="0"/>
          <w:sz w:val="24"/>
        </w:rPr>
        <w:t>postaci</w:t>
      </w:r>
      <w:r>
        <w:rPr>
          <w:spacing w:val="0"/>
          <w:kern w:val="0"/>
          <w:sz w:val="24"/>
        </w:rPr>
        <w:t xml:space="preserve"> </w:t>
      </w:r>
      <w:r w:rsidRPr="0038482B">
        <w:rPr>
          <w:spacing w:val="0"/>
          <w:kern w:val="0"/>
          <w:sz w:val="24"/>
        </w:rPr>
        <w:t>elektronicznej</w:t>
      </w:r>
      <w:r>
        <w:rPr>
          <w:spacing w:val="0"/>
          <w:kern w:val="0"/>
          <w:sz w:val="24"/>
        </w:rPr>
        <w:t xml:space="preserve"> </w:t>
      </w:r>
      <w:r w:rsidRPr="0038482B">
        <w:rPr>
          <w:spacing w:val="0"/>
          <w:kern w:val="0"/>
          <w:sz w:val="24"/>
        </w:rPr>
        <w:t>opatrzone</w:t>
      </w:r>
      <w:r>
        <w:rPr>
          <w:spacing w:val="0"/>
          <w:kern w:val="0"/>
          <w:sz w:val="24"/>
        </w:rPr>
        <w:t xml:space="preserve">j </w:t>
      </w:r>
      <w:r w:rsidRPr="0038482B">
        <w:rPr>
          <w:spacing w:val="0"/>
          <w:kern w:val="0"/>
          <w:sz w:val="24"/>
        </w:rPr>
        <w:t>podpisem</w:t>
      </w:r>
      <w:r>
        <w:rPr>
          <w:spacing w:val="0"/>
          <w:kern w:val="0"/>
          <w:sz w:val="24"/>
        </w:rPr>
        <w:t xml:space="preserve"> zaufanym.</w:t>
      </w:r>
    </w:p>
    <w:p w14:paraId="4D1C09B8" w14:textId="77777777" w:rsidR="00943FFA" w:rsidRDefault="0038482B" w:rsidP="00943FFA">
      <w:pPr>
        <w:pStyle w:val="Akapitzlist"/>
        <w:numPr>
          <w:ilvl w:val="0"/>
          <w:numId w:val="60"/>
        </w:numPr>
        <w:spacing w:after="0" w:line="240" w:lineRule="auto"/>
        <w:ind w:left="357" w:hanging="357"/>
        <w:contextualSpacing w:val="0"/>
        <w:jc w:val="both"/>
        <w:rPr>
          <w:spacing w:val="0"/>
          <w:kern w:val="0"/>
          <w:sz w:val="24"/>
        </w:rPr>
      </w:pPr>
      <w:r w:rsidRPr="0038482B">
        <w:rPr>
          <w:spacing w:val="0"/>
          <w:kern w:val="0"/>
          <w:sz w:val="24"/>
        </w:rPr>
        <w:t>Na</w:t>
      </w:r>
      <w:r>
        <w:rPr>
          <w:spacing w:val="0"/>
          <w:kern w:val="0"/>
          <w:sz w:val="24"/>
        </w:rPr>
        <w:t xml:space="preserve"> </w:t>
      </w:r>
      <w:r w:rsidRPr="0038482B">
        <w:rPr>
          <w:spacing w:val="0"/>
          <w:kern w:val="0"/>
          <w:sz w:val="24"/>
        </w:rPr>
        <w:t>orzeczenie</w:t>
      </w:r>
      <w:r>
        <w:rPr>
          <w:spacing w:val="0"/>
          <w:kern w:val="0"/>
          <w:sz w:val="24"/>
        </w:rPr>
        <w:t xml:space="preserve"> </w:t>
      </w:r>
      <w:r w:rsidRPr="0038482B">
        <w:rPr>
          <w:spacing w:val="0"/>
          <w:kern w:val="0"/>
          <w:sz w:val="24"/>
        </w:rPr>
        <w:t>Krajowej</w:t>
      </w:r>
      <w:r>
        <w:rPr>
          <w:spacing w:val="0"/>
          <w:kern w:val="0"/>
          <w:sz w:val="24"/>
        </w:rPr>
        <w:t xml:space="preserve"> </w:t>
      </w:r>
      <w:r w:rsidRPr="0038482B">
        <w:rPr>
          <w:spacing w:val="0"/>
          <w:kern w:val="0"/>
          <w:sz w:val="24"/>
        </w:rPr>
        <w:t>Izby</w:t>
      </w:r>
      <w:r>
        <w:rPr>
          <w:spacing w:val="0"/>
          <w:kern w:val="0"/>
          <w:sz w:val="24"/>
        </w:rPr>
        <w:t xml:space="preserve"> </w:t>
      </w:r>
      <w:r w:rsidRPr="0038482B">
        <w:rPr>
          <w:spacing w:val="0"/>
          <w:kern w:val="0"/>
          <w:sz w:val="24"/>
        </w:rPr>
        <w:t>Odwoławczej</w:t>
      </w:r>
      <w:r>
        <w:rPr>
          <w:spacing w:val="0"/>
          <w:kern w:val="0"/>
          <w:sz w:val="24"/>
        </w:rPr>
        <w:t xml:space="preserve"> </w:t>
      </w:r>
      <w:r w:rsidRPr="0038482B">
        <w:rPr>
          <w:spacing w:val="0"/>
          <w:kern w:val="0"/>
          <w:sz w:val="24"/>
        </w:rPr>
        <w:t>oraz</w:t>
      </w:r>
      <w:r>
        <w:rPr>
          <w:spacing w:val="0"/>
          <w:kern w:val="0"/>
          <w:sz w:val="24"/>
        </w:rPr>
        <w:t xml:space="preserve"> </w:t>
      </w:r>
      <w:r w:rsidRPr="0038482B">
        <w:rPr>
          <w:spacing w:val="0"/>
          <w:kern w:val="0"/>
          <w:sz w:val="24"/>
        </w:rPr>
        <w:t>postanowienie</w:t>
      </w:r>
      <w:r>
        <w:rPr>
          <w:spacing w:val="0"/>
          <w:kern w:val="0"/>
          <w:sz w:val="24"/>
        </w:rPr>
        <w:t xml:space="preserve"> </w:t>
      </w:r>
      <w:r w:rsidRPr="0038482B">
        <w:rPr>
          <w:spacing w:val="0"/>
          <w:kern w:val="0"/>
          <w:sz w:val="24"/>
        </w:rPr>
        <w:t>Prezesa</w:t>
      </w:r>
      <w:r>
        <w:rPr>
          <w:spacing w:val="0"/>
          <w:kern w:val="0"/>
          <w:sz w:val="24"/>
        </w:rPr>
        <w:t xml:space="preserve"> </w:t>
      </w:r>
      <w:r w:rsidRPr="0038482B">
        <w:rPr>
          <w:spacing w:val="0"/>
          <w:kern w:val="0"/>
          <w:sz w:val="24"/>
        </w:rPr>
        <w:t>Krajowej</w:t>
      </w:r>
      <w:r>
        <w:rPr>
          <w:spacing w:val="0"/>
          <w:kern w:val="0"/>
          <w:sz w:val="24"/>
        </w:rPr>
        <w:t xml:space="preserve"> </w:t>
      </w:r>
      <w:r w:rsidRPr="0038482B">
        <w:rPr>
          <w:spacing w:val="0"/>
          <w:kern w:val="0"/>
          <w:sz w:val="24"/>
        </w:rPr>
        <w:t>Izby</w:t>
      </w:r>
      <w:r>
        <w:rPr>
          <w:spacing w:val="0"/>
          <w:kern w:val="0"/>
          <w:sz w:val="24"/>
        </w:rPr>
        <w:t xml:space="preserve"> </w:t>
      </w:r>
      <w:r w:rsidRPr="0038482B">
        <w:rPr>
          <w:spacing w:val="0"/>
          <w:kern w:val="0"/>
          <w:sz w:val="24"/>
        </w:rPr>
        <w:t>Odwoławczej,</w:t>
      </w:r>
      <w:r>
        <w:rPr>
          <w:spacing w:val="0"/>
          <w:kern w:val="0"/>
          <w:sz w:val="24"/>
        </w:rPr>
        <w:t xml:space="preserve"> </w:t>
      </w:r>
      <w:r w:rsidRPr="0038482B">
        <w:rPr>
          <w:spacing w:val="0"/>
          <w:kern w:val="0"/>
          <w:sz w:val="24"/>
        </w:rPr>
        <w:t>o</w:t>
      </w:r>
      <w:r>
        <w:rPr>
          <w:spacing w:val="0"/>
          <w:kern w:val="0"/>
          <w:sz w:val="24"/>
        </w:rPr>
        <w:t xml:space="preserve"> </w:t>
      </w:r>
      <w:r w:rsidRPr="0038482B">
        <w:rPr>
          <w:spacing w:val="0"/>
          <w:kern w:val="0"/>
          <w:sz w:val="24"/>
        </w:rPr>
        <w:t>którym</w:t>
      </w:r>
      <w:r>
        <w:rPr>
          <w:spacing w:val="0"/>
          <w:kern w:val="0"/>
          <w:sz w:val="24"/>
        </w:rPr>
        <w:t xml:space="preserve"> </w:t>
      </w:r>
      <w:r w:rsidRPr="0038482B">
        <w:rPr>
          <w:spacing w:val="0"/>
          <w:kern w:val="0"/>
          <w:sz w:val="24"/>
        </w:rPr>
        <w:t>mowa</w:t>
      </w:r>
      <w:r>
        <w:rPr>
          <w:spacing w:val="0"/>
          <w:kern w:val="0"/>
          <w:sz w:val="24"/>
        </w:rPr>
        <w:t xml:space="preserve"> </w:t>
      </w:r>
      <w:r w:rsidRPr="0038482B">
        <w:rPr>
          <w:spacing w:val="0"/>
          <w:kern w:val="0"/>
          <w:sz w:val="24"/>
        </w:rPr>
        <w:t>w</w:t>
      </w:r>
      <w:r>
        <w:rPr>
          <w:spacing w:val="0"/>
          <w:kern w:val="0"/>
          <w:sz w:val="24"/>
        </w:rPr>
        <w:t xml:space="preserve"> </w:t>
      </w:r>
      <w:r w:rsidRPr="0038482B">
        <w:rPr>
          <w:spacing w:val="0"/>
          <w:kern w:val="0"/>
          <w:sz w:val="24"/>
        </w:rPr>
        <w:t>art.</w:t>
      </w:r>
      <w:r w:rsidR="00943FFA">
        <w:rPr>
          <w:spacing w:val="0"/>
          <w:kern w:val="0"/>
          <w:sz w:val="24"/>
        </w:rPr>
        <w:t xml:space="preserve"> </w:t>
      </w:r>
      <w:r w:rsidRPr="0038482B">
        <w:rPr>
          <w:spacing w:val="0"/>
          <w:kern w:val="0"/>
          <w:sz w:val="24"/>
        </w:rPr>
        <w:t>519</w:t>
      </w:r>
      <w:r>
        <w:rPr>
          <w:spacing w:val="0"/>
          <w:kern w:val="0"/>
          <w:sz w:val="24"/>
        </w:rPr>
        <w:t xml:space="preserve"> </w:t>
      </w:r>
      <w:r w:rsidRPr="0038482B">
        <w:rPr>
          <w:spacing w:val="0"/>
          <w:kern w:val="0"/>
          <w:sz w:val="24"/>
        </w:rPr>
        <w:t>ust.</w:t>
      </w:r>
      <w:r w:rsidR="00943FFA">
        <w:rPr>
          <w:spacing w:val="0"/>
          <w:kern w:val="0"/>
          <w:sz w:val="24"/>
        </w:rPr>
        <w:t xml:space="preserve"> </w:t>
      </w:r>
      <w:r w:rsidRPr="0038482B">
        <w:rPr>
          <w:spacing w:val="0"/>
          <w:kern w:val="0"/>
          <w:sz w:val="24"/>
        </w:rPr>
        <w:t>1</w:t>
      </w:r>
      <w:r w:rsidR="00187B3F">
        <w:rPr>
          <w:spacing w:val="0"/>
          <w:kern w:val="0"/>
          <w:sz w:val="24"/>
        </w:rPr>
        <w:t xml:space="preserve"> </w:t>
      </w:r>
      <w:proofErr w:type="spellStart"/>
      <w:r w:rsidRPr="0038482B">
        <w:rPr>
          <w:spacing w:val="0"/>
          <w:kern w:val="0"/>
          <w:sz w:val="24"/>
        </w:rPr>
        <w:t>pzp</w:t>
      </w:r>
      <w:proofErr w:type="spellEnd"/>
      <w:r w:rsidRPr="0038482B">
        <w:rPr>
          <w:spacing w:val="0"/>
          <w:kern w:val="0"/>
          <w:sz w:val="24"/>
        </w:rPr>
        <w:t>,</w:t>
      </w:r>
      <w:r>
        <w:rPr>
          <w:spacing w:val="0"/>
          <w:kern w:val="0"/>
          <w:sz w:val="24"/>
        </w:rPr>
        <w:t xml:space="preserve"> </w:t>
      </w:r>
      <w:r w:rsidRPr="0038482B">
        <w:rPr>
          <w:spacing w:val="0"/>
          <w:kern w:val="0"/>
          <w:sz w:val="24"/>
        </w:rPr>
        <w:t>stronom</w:t>
      </w:r>
      <w:r>
        <w:rPr>
          <w:spacing w:val="0"/>
          <w:kern w:val="0"/>
          <w:sz w:val="24"/>
        </w:rPr>
        <w:t xml:space="preserve"> </w:t>
      </w:r>
      <w:r w:rsidRPr="0038482B">
        <w:rPr>
          <w:spacing w:val="0"/>
          <w:kern w:val="0"/>
          <w:sz w:val="24"/>
        </w:rPr>
        <w:t>oraz</w:t>
      </w:r>
      <w:r>
        <w:rPr>
          <w:spacing w:val="0"/>
          <w:kern w:val="0"/>
          <w:sz w:val="24"/>
        </w:rPr>
        <w:t xml:space="preserve"> </w:t>
      </w:r>
      <w:r w:rsidRPr="0038482B">
        <w:rPr>
          <w:spacing w:val="0"/>
          <w:kern w:val="0"/>
          <w:sz w:val="24"/>
        </w:rPr>
        <w:t>uczestnikom</w:t>
      </w:r>
      <w:r>
        <w:rPr>
          <w:spacing w:val="0"/>
          <w:kern w:val="0"/>
          <w:sz w:val="24"/>
        </w:rPr>
        <w:t xml:space="preserve"> </w:t>
      </w:r>
      <w:r w:rsidRPr="0038482B">
        <w:rPr>
          <w:spacing w:val="0"/>
          <w:kern w:val="0"/>
          <w:sz w:val="24"/>
        </w:rPr>
        <w:t>postępowania</w:t>
      </w:r>
      <w:r>
        <w:rPr>
          <w:spacing w:val="0"/>
          <w:kern w:val="0"/>
          <w:sz w:val="24"/>
        </w:rPr>
        <w:t xml:space="preserve"> </w:t>
      </w:r>
      <w:r w:rsidRPr="0038482B">
        <w:rPr>
          <w:spacing w:val="0"/>
          <w:kern w:val="0"/>
          <w:sz w:val="24"/>
        </w:rPr>
        <w:t>odwoławczego</w:t>
      </w:r>
      <w:r>
        <w:rPr>
          <w:spacing w:val="0"/>
          <w:kern w:val="0"/>
          <w:sz w:val="24"/>
        </w:rPr>
        <w:t xml:space="preserve"> </w:t>
      </w:r>
      <w:r w:rsidRPr="0038482B">
        <w:rPr>
          <w:spacing w:val="0"/>
          <w:kern w:val="0"/>
          <w:sz w:val="24"/>
        </w:rPr>
        <w:t>przysługuje</w:t>
      </w:r>
      <w:r>
        <w:rPr>
          <w:spacing w:val="0"/>
          <w:kern w:val="0"/>
          <w:sz w:val="24"/>
        </w:rPr>
        <w:t xml:space="preserve"> </w:t>
      </w:r>
      <w:r w:rsidRPr="0038482B">
        <w:rPr>
          <w:spacing w:val="0"/>
          <w:kern w:val="0"/>
          <w:sz w:val="24"/>
        </w:rPr>
        <w:t>skarga</w:t>
      </w:r>
      <w:r>
        <w:rPr>
          <w:spacing w:val="0"/>
          <w:kern w:val="0"/>
          <w:sz w:val="24"/>
        </w:rPr>
        <w:t xml:space="preserve"> </w:t>
      </w:r>
      <w:r w:rsidRPr="0038482B">
        <w:rPr>
          <w:spacing w:val="0"/>
          <w:kern w:val="0"/>
          <w:sz w:val="24"/>
        </w:rPr>
        <w:t>do</w:t>
      </w:r>
      <w:r>
        <w:rPr>
          <w:spacing w:val="0"/>
          <w:kern w:val="0"/>
          <w:sz w:val="24"/>
        </w:rPr>
        <w:t xml:space="preserve"> </w:t>
      </w:r>
      <w:r w:rsidR="00187B3F" w:rsidRPr="0038482B">
        <w:rPr>
          <w:spacing w:val="0"/>
          <w:kern w:val="0"/>
          <w:sz w:val="24"/>
        </w:rPr>
        <w:t>sądu</w:t>
      </w:r>
      <w:r w:rsidRPr="0038482B">
        <w:rPr>
          <w:spacing w:val="0"/>
          <w:kern w:val="0"/>
          <w:sz w:val="24"/>
        </w:rPr>
        <w:t>.</w:t>
      </w:r>
      <w:r w:rsidR="00187B3F">
        <w:rPr>
          <w:spacing w:val="0"/>
          <w:kern w:val="0"/>
          <w:sz w:val="24"/>
        </w:rPr>
        <w:t xml:space="preserve"> </w:t>
      </w:r>
      <w:r w:rsidR="00187B3F" w:rsidRPr="0038482B">
        <w:rPr>
          <w:spacing w:val="0"/>
          <w:kern w:val="0"/>
          <w:sz w:val="24"/>
        </w:rPr>
        <w:t>Skargę</w:t>
      </w:r>
      <w:r w:rsidRPr="0038482B">
        <w:rPr>
          <w:spacing w:val="0"/>
          <w:kern w:val="0"/>
          <w:sz w:val="24"/>
        </w:rPr>
        <w:t>̨</w:t>
      </w:r>
      <w:r w:rsidR="00187B3F">
        <w:rPr>
          <w:spacing w:val="0"/>
          <w:kern w:val="0"/>
          <w:sz w:val="24"/>
        </w:rPr>
        <w:t xml:space="preserve"> </w:t>
      </w:r>
      <w:r w:rsidRPr="0038482B">
        <w:rPr>
          <w:spacing w:val="0"/>
          <w:kern w:val="0"/>
          <w:sz w:val="24"/>
        </w:rPr>
        <w:t>wnosi</w:t>
      </w:r>
      <w:r w:rsidR="00187B3F">
        <w:rPr>
          <w:spacing w:val="0"/>
          <w:kern w:val="0"/>
          <w:sz w:val="24"/>
        </w:rPr>
        <w:t xml:space="preserve"> </w:t>
      </w:r>
      <w:r w:rsidR="00187B3F" w:rsidRPr="0038482B">
        <w:rPr>
          <w:spacing w:val="0"/>
          <w:kern w:val="0"/>
          <w:sz w:val="24"/>
        </w:rPr>
        <w:t>się</w:t>
      </w:r>
      <w:r w:rsidRPr="0038482B">
        <w:rPr>
          <w:spacing w:val="0"/>
          <w:kern w:val="0"/>
          <w:sz w:val="24"/>
        </w:rPr>
        <w:t>̨</w:t>
      </w:r>
      <w:r w:rsidR="00187B3F">
        <w:rPr>
          <w:spacing w:val="0"/>
          <w:kern w:val="0"/>
          <w:sz w:val="24"/>
        </w:rPr>
        <w:t xml:space="preserve"> </w:t>
      </w:r>
      <w:r w:rsidRPr="0038482B">
        <w:rPr>
          <w:spacing w:val="0"/>
          <w:kern w:val="0"/>
          <w:sz w:val="24"/>
        </w:rPr>
        <w:t>do</w:t>
      </w:r>
      <w:r w:rsidR="00187B3F">
        <w:rPr>
          <w:spacing w:val="0"/>
          <w:kern w:val="0"/>
          <w:sz w:val="24"/>
        </w:rPr>
        <w:t xml:space="preserve"> </w:t>
      </w:r>
      <w:r w:rsidR="00187B3F" w:rsidRPr="0038482B">
        <w:rPr>
          <w:spacing w:val="0"/>
          <w:kern w:val="0"/>
          <w:sz w:val="24"/>
        </w:rPr>
        <w:t>Sądu</w:t>
      </w:r>
      <w:r w:rsidR="00187B3F">
        <w:rPr>
          <w:spacing w:val="0"/>
          <w:kern w:val="0"/>
          <w:sz w:val="24"/>
        </w:rPr>
        <w:t xml:space="preserve"> </w:t>
      </w:r>
      <w:r w:rsidR="00187B3F" w:rsidRPr="0038482B">
        <w:rPr>
          <w:spacing w:val="0"/>
          <w:kern w:val="0"/>
          <w:sz w:val="24"/>
        </w:rPr>
        <w:t>Okręgowego</w:t>
      </w:r>
      <w:r w:rsidR="00187B3F">
        <w:rPr>
          <w:spacing w:val="0"/>
          <w:kern w:val="0"/>
          <w:sz w:val="24"/>
        </w:rPr>
        <w:t xml:space="preserve"> </w:t>
      </w:r>
      <w:r w:rsidRPr="0038482B">
        <w:rPr>
          <w:spacing w:val="0"/>
          <w:kern w:val="0"/>
          <w:sz w:val="24"/>
        </w:rPr>
        <w:t>w</w:t>
      </w:r>
      <w:r w:rsidR="00187B3F">
        <w:rPr>
          <w:spacing w:val="0"/>
          <w:kern w:val="0"/>
          <w:sz w:val="24"/>
        </w:rPr>
        <w:t xml:space="preserve"> </w:t>
      </w:r>
      <w:r w:rsidRPr="0038482B">
        <w:rPr>
          <w:spacing w:val="0"/>
          <w:kern w:val="0"/>
          <w:sz w:val="24"/>
        </w:rPr>
        <w:t>Warszawie</w:t>
      </w:r>
      <w:r w:rsidR="00187B3F">
        <w:rPr>
          <w:spacing w:val="0"/>
          <w:kern w:val="0"/>
          <w:sz w:val="24"/>
        </w:rPr>
        <w:t xml:space="preserve"> </w:t>
      </w:r>
      <w:r w:rsidRPr="0038482B">
        <w:rPr>
          <w:spacing w:val="0"/>
          <w:kern w:val="0"/>
          <w:sz w:val="24"/>
        </w:rPr>
        <w:t>za</w:t>
      </w:r>
      <w:r w:rsidR="00187B3F">
        <w:rPr>
          <w:spacing w:val="0"/>
          <w:kern w:val="0"/>
          <w:sz w:val="24"/>
        </w:rPr>
        <w:t xml:space="preserve"> </w:t>
      </w:r>
      <w:r w:rsidR="00187B3F" w:rsidRPr="0038482B">
        <w:rPr>
          <w:spacing w:val="0"/>
          <w:kern w:val="0"/>
          <w:sz w:val="24"/>
        </w:rPr>
        <w:t>pośrednictwem</w:t>
      </w:r>
      <w:r w:rsidR="00187B3F">
        <w:rPr>
          <w:spacing w:val="0"/>
          <w:kern w:val="0"/>
          <w:sz w:val="24"/>
        </w:rPr>
        <w:t xml:space="preserve"> </w:t>
      </w:r>
      <w:r w:rsidRPr="0038482B">
        <w:rPr>
          <w:spacing w:val="0"/>
          <w:kern w:val="0"/>
          <w:sz w:val="24"/>
        </w:rPr>
        <w:t>Prezesa</w:t>
      </w:r>
      <w:r w:rsidR="00187B3F">
        <w:rPr>
          <w:spacing w:val="0"/>
          <w:kern w:val="0"/>
          <w:sz w:val="24"/>
        </w:rPr>
        <w:t xml:space="preserve"> </w:t>
      </w:r>
      <w:r w:rsidRPr="0038482B">
        <w:rPr>
          <w:spacing w:val="0"/>
          <w:kern w:val="0"/>
          <w:sz w:val="24"/>
        </w:rPr>
        <w:t>Krajowej</w:t>
      </w:r>
      <w:r w:rsidR="00187B3F">
        <w:rPr>
          <w:spacing w:val="0"/>
          <w:kern w:val="0"/>
          <w:sz w:val="24"/>
        </w:rPr>
        <w:t xml:space="preserve"> </w:t>
      </w:r>
      <w:r w:rsidRPr="0038482B">
        <w:rPr>
          <w:spacing w:val="0"/>
          <w:kern w:val="0"/>
          <w:sz w:val="24"/>
        </w:rPr>
        <w:t>Izby</w:t>
      </w:r>
      <w:r w:rsidR="00187B3F">
        <w:rPr>
          <w:spacing w:val="0"/>
          <w:kern w:val="0"/>
          <w:sz w:val="24"/>
        </w:rPr>
        <w:t xml:space="preserve"> Odwoławczej.</w:t>
      </w:r>
    </w:p>
    <w:p w14:paraId="1EE04D5E" w14:textId="47ADA877" w:rsidR="0038482B" w:rsidRPr="00943FFA" w:rsidRDefault="0038482B" w:rsidP="00943FFA">
      <w:pPr>
        <w:pStyle w:val="Akapitzlist"/>
        <w:numPr>
          <w:ilvl w:val="0"/>
          <w:numId w:val="60"/>
        </w:numPr>
        <w:spacing w:after="120" w:line="240" w:lineRule="auto"/>
        <w:ind w:left="357" w:hanging="357"/>
        <w:contextualSpacing w:val="0"/>
        <w:jc w:val="both"/>
        <w:rPr>
          <w:spacing w:val="0"/>
          <w:kern w:val="0"/>
          <w:sz w:val="24"/>
        </w:rPr>
      </w:pPr>
      <w:r w:rsidRPr="00943FFA">
        <w:rPr>
          <w:spacing w:val="0"/>
          <w:kern w:val="0"/>
          <w:sz w:val="24"/>
        </w:rPr>
        <w:t>Szczegółowe</w:t>
      </w:r>
      <w:r w:rsidR="00187B3F" w:rsidRPr="00943FFA">
        <w:rPr>
          <w:spacing w:val="0"/>
          <w:kern w:val="0"/>
          <w:sz w:val="24"/>
        </w:rPr>
        <w:t xml:space="preserve"> </w:t>
      </w:r>
      <w:r w:rsidRPr="00943FFA">
        <w:rPr>
          <w:spacing w:val="0"/>
          <w:kern w:val="0"/>
          <w:sz w:val="24"/>
        </w:rPr>
        <w:t>informacje</w:t>
      </w:r>
      <w:r w:rsidR="00187B3F" w:rsidRPr="00943FFA">
        <w:rPr>
          <w:spacing w:val="0"/>
          <w:kern w:val="0"/>
          <w:sz w:val="24"/>
        </w:rPr>
        <w:t xml:space="preserve"> </w:t>
      </w:r>
      <w:r w:rsidRPr="00943FFA">
        <w:rPr>
          <w:spacing w:val="0"/>
          <w:kern w:val="0"/>
          <w:sz w:val="24"/>
        </w:rPr>
        <w:t>dotyczące</w:t>
      </w:r>
      <w:r w:rsidR="00187B3F" w:rsidRPr="00943FFA">
        <w:rPr>
          <w:spacing w:val="0"/>
          <w:kern w:val="0"/>
          <w:sz w:val="24"/>
        </w:rPr>
        <w:t xml:space="preserve"> </w:t>
      </w:r>
      <w:r w:rsidRPr="00943FFA">
        <w:rPr>
          <w:spacing w:val="0"/>
          <w:kern w:val="0"/>
          <w:sz w:val="24"/>
        </w:rPr>
        <w:t>środków</w:t>
      </w:r>
      <w:r w:rsidR="00187B3F" w:rsidRPr="00943FFA">
        <w:rPr>
          <w:spacing w:val="0"/>
          <w:kern w:val="0"/>
          <w:sz w:val="24"/>
        </w:rPr>
        <w:t xml:space="preserve"> </w:t>
      </w:r>
      <w:r w:rsidRPr="00943FFA">
        <w:rPr>
          <w:spacing w:val="0"/>
          <w:kern w:val="0"/>
          <w:sz w:val="24"/>
        </w:rPr>
        <w:t>ochrony</w:t>
      </w:r>
      <w:r w:rsidR="00187B3F" w:rsidRPr="00943FFA">
        <w:rPr>
          <w:spacing w:val="0"/>
          <w:kern w:val="0"/>
          <w:sz w:val="24"/>
        </w:rPr>
        <w:t xml:space="preserve"> </w:t>
      </w:r>
      <w:r w:rsidRPr="00943FFA">
        <w:rPr>
          <w:spacing w:val="0"/>
          <w:kern w:val="0"/>
          <w:sz w:val="24"/>
        </w:rPr>
        <w:t>prawnej</w:t>
      </w:r>
      <w:r w:rsidR="00187B3F" w:rsidRPr="00943FFA">
        <w:rPr>
          <w:spacing w:val="0"/>
          <w:kern w:val="0"/>
          <w:sz w:val="24"/>
        </w:rPr>
        <w:t xml:space="preserve"> </w:t>
      </w:r>
      <w:r w:rsidRPr="00943FFA">
        <w:rPr>
          <w:spacing w:val="0"/>
          <w:kern w:val="0"/>
          <w:sz w:val="24"/>
        </w:rPr>
        <w:t>określone</w:t>
      </w:r>
      <w:r w:rsidR="00187B3F" w:rsidRPr="00943FFA">
        <w:rPr>
          <w:spacing w:val="0"/>
          <w:kern w:val="0"/>
          <w:sz w:val="24"/>
        </w:rPr>
        <w:t xml:space="preserve"> </w:t>
      </w:r>
      <w:r w:rsidRPr="00943FFA">
        <w:rPr>
          <w:spacing w:val="0"/>
          <w:kern w:val="0"/>
          <w:sz w:val="24"/>
        </w:rPr>
        <w:t>są</w:t>
      </w:r>
      <w:r w:rsidR="00187B3F" w:rsidRPr="00943FFA">
        <w:rPr>
          <w:spacing w:val="0"/>
          <w:kern w:val="0"/>
          <w:sz w:val="24"/>
        </w:rPr>
        <w:t xml:space="preserve"> </w:t>
      </w:r>
      <w:r w:rsidRPr="00943FFA">
        <w:rPr>
          <w:spacing w:val="0"/>
          <w:kern w:val="0"/>
          <w:sz w:val="24"/>
        </w:rPr>
        <w:t>w</w:t>
      </w:r>
      <w:r w:rsidR="00187B3F" w:rsidRPr="00943FFA">
        <w:rPr>
          <w:spacing w:val="0"/>
          <w:kern w:val="0"/>
          <w:sz w:val="24"/>
        </w:rPr>
        <w:t xml:space="preserve"> </w:t>
      </w:r>
      <w:r w:rsidRPr="00943FFA">
        <w:rPr>
          <w:spacing w:val="0"/>
          <w:kern w:val="0"/>
          <w:sz w:val="24"/>
        </w:rPr>
        <w:t>Dziale</w:t>
      </w:r>
      <w:r w:rsidR="00187B3F" w:rsidRPr="00943FFA">
        <w:rPr>
          <w:spacing w:val="0"/>
          <w:kern w:val="0"/>
          <w:sz w:val="24"/>
        </w:rPr>
        <w:t xml:space="preserve"> </w:t>
      </w:r>
      <w:r w:rsidRPr="00943FFA">
        <w:rPr>
          <w:spacing w:val="0"/>
          <w:kern w:val="0"/>
          <w:sz w:val="24"/>
        </w:rPr>
        <w:t>IX</w:t>
      </w:r>
      <w:r w:rsidR="00187B3F" w:rsidRPr="00943FFA">
        <w:rPr>
          <w:spacing w:val="0"/>
          <w:kern w:val="0"/>
          <w:sz w:val="24"/>
        </w:rPr>
        <w:t xml:space="preserve"> </w:t>
      </w:r>
      <w:r w:rsidRPr="00943FFA">
        <w:rPr>
          <w:spacing w:val="0"/>
          <w:kern w:val="0"/>
          <w:sz w:val="24"/>
        </w:rPr>
        <w:t>„Środki</w:t>
      </w:r>
      <w:r w:rsidR="00187B3F" w:rsidRPr="00943FFA">
        <w:rPr>
          <w:spacing w:val="0"/>
          <w:kern w:val="0"/>
          <w:sz w:val="24"/>
        </w:rPr>
        <w:t xml:space="preserve"> </w:t>
      </w:r>
      <w:r w:rsidRPr="00943FFA">
        <w:rPr>
          <w:spacing w:val="0"/>
          <w:kern w:val="0"/>
          <w:sz w:val="24"/>
        </w:rPr>
        <w:t>ochrony</w:t>
      </w:r>
      <w:r w:rsidR="00187B3F" w:rsidRPr="00943FFA">
        <w:rPr>
          <w:spacing w:val="0"/>
          <w:kern w:val="0"/>
          <w:sz w:val="24"/>
        </w:rPr>
        <w:t xml:space="preserve"> </w:t>
      </w:r>
      <w:r w:rsidRPr="00943FFA">
        <w:rPr>
          <w:spacing w:val="0"/>
          <w:kern w:val="0"/>
          <w:sz w:val="24"/>
        </w:rPr>
        <w:t>prawnej”</w:t>
      </w:r>
      <w:r w:rsidR="00187B3F" w:rsidRPr="00943FFA">
        <w:rPr>
          <w:spacing w:val="0"/>
          <w:kern w:val="0"/>
          <w:sz w:val="24"/>
        </w:rPr>
        <w:t xml:space="preserve"> </w:t>
      </w:r>
      <w:proofErr w:type="spellStart"/>
      <w:r w:rsidRPr="00943FFA">
        <w:rPr>
          <w:spacing w:val="0"/>
          <w:kern w:val="0"/>
          <w:sz w:val="24"/>
        </w:rPr>
        <w:t>pzp</w:t>
      </w:r>
      <w:proofErr w:type="spellEnd"/>
      <w:r w:rsidR="00187B3F" w:rsidRPr="00943FFA">
        <w:rPr>
          <w:spacing w:val="0"/>
          <w:kern w:val="0"/>
          <w:sz w:val="24"/>
        </w:rPr>
        <w:t>.</w:t>
      </w:r>
    </w:p>
    <w:p w14:paraId="3B297D3C" w14:textId="53A04133" w:rsidR="00553E18" w:rsidRPr="00454B66" w:rsidRDefault="00454B66" w:rsidP="00454B66">
      <w:pPr>
        <w:pStyle w:val="Akapitzlist"/>
        <w:numPr>
          <w:ilvl w:val="0"/>
          <w:numId w:val="48"/>
        </w:numPr>
        <w:tabs>
          <w:tab w:val="left" w:pos="-2520"/>
          <w:tab w:val="left" w:pos="-2340"/>
          <w:tab w:val="left" w:leader="dot" w:pos="-2160"/>
        </w:tabs>
        <w:suppressAutoHyphens/>
        <w:spacing w:after="120" w:line="240" w:lineRule="auto"/>
        <w:jc w:val="both"/>
        <w:rPr>
          <w:b/>
          <w:bCs/>
          <w:spacing w:val="0"/>
          <w:kern w:val="0"/>
          <w:sz w:val="24"/>
          <w:lang w:eastAsia="ar-SA"/>
        </w:rPr>
      </w:pPr>
      <w:r w:rsidRPr="00454B66">
        <w:rPr>
          <w:b/>
          <w:bCs/>
          <w:spacing w:val="0"/>
          <w:kern w:val="0"/>
          <w:sz w:val="24"/>
          <w:lang w:eastAsia="ar-SA"/>
        </w:rPr>
        <w:t>ZAŁĄCZNIKI DO SWZ</w:t>
      </w:r>
    </w:p>
    <w:p w14:paraId="49367F73" w14:textId="66FA15AE" w:rsidR="00454B66" w:rsidRDefault="00454B66" w:rsidP="00A51272">
      <w:pPr>
        <w:tabs>
          <w:tab w:val="left" w:pos="-2520"/>
          <w:tab w:val="left" w:pos="-2340"/>
          <w:tab w:val="left" w:leader="dot" w:pos="-2160"/>
        </w:tabs>
        <w:suppressAutoHyphens/>
        <w:spacing w:after="120" w:line="240" w:lineRule="auto"/>
        <w:jc w:val="both"/>
        <w:rPr>
          <w:b/>
          <w:spacing w:val="0"/>
          <w:kern w:val="0"/>
          <w:sz w:val="24"/>
          <w:lang w:eastAsia="ar-SA"/>
        </w:rPr>
      </w:pPr>
      <w:r w:rsidRPr="00454B66">
        <w:rPr>
          <w:b/>
          <w:spacing w:val="0"/>
          <w:kern w:val="0"/>
          <w:sz w:val="24"/>
          <w:lang w:eastAsia="ar-SA"/>
        </w:rPr>
        <w:t>Integralną częś</w:t>
      </w:r>
      <w:r w:rsidR="00C0100F">
        <w:rPr>
          <w:b/>
          <w:spacing w:val="0"/>
          <w:kern w:val="0"/>
          <w:sz w:val="24"/>
          <w:lang w:eastAsia="ar-SA"/>
        </w:rPr>
        <w:t>ć</w:t>
      </w:r>
      <w:r w:rsidRPr="00454B66">
        <w:rPr>
          <w:b/>
          <w:spacing w:val="0"/>
          <w:kern w:val="0"/>
          <w:sz w:val="24"/>
          <w:lang w:eastAsia="ar-SA"/>
        </w:rPr>
        <w:t xml:space="preserve"> niniejszej SWZ s</w:t>
      </w:r>
      <w:r>
        <w:rPr>
          <w:b/>
          <w:spacing w:val="0"/>
          <w:kern w:val="0"/>
          <w:sz w:val="24"/>
          <w:lang w:eastAsia="ar-SA"/>
        </w:rPr>
        <w:t>tanowią następujące załączniki:</w:t>
      </w:r>
    </w:p>
    <w:p w14:paraId="45661F06" w14:textId="136D5AC4" w:rsidR="00454B66" w:rsidRDefault="00454B66" w:rsidP="00454B66">
      <w:pPr>
        <w:pStyle w:val="Akapitzlist"/>
        <w:numPr>
          <w:ilvl w:val="0"/>
          <w:numId w:val="61"/>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sidRPr="00454B66">
        <w:rPr>
          <w:spacing w:val="0"/>
          <w:kern w:val="0"/>
          <w:sz w:val="24"/>
          <w:lang w:eastAsia="ar-SA"/>
        </w:rPr>
        <w:t xml:space="preserve">Projektowane postanowienia umowy w sprawie zamówienia publicznego –Załącznik </w:t>
      </w:r>
      <w:r w:rsidR="00943FFA">
        <w:rPr>
          <w:spacing w:val="0"/>
          <w:kern w:val="0"/>
          <w:sz w:val="24"/>
          <w:lang w:eastAsia="ar-SA"/>
        </w:rPr>
        <w:t>n</w:t>
      </w:r>
      <w:r w:rsidRPr="00454B66">
        <w:rPr>
          <w:spacing w:val="0"/>
          <w:kern w:val="0"/>
          <w:sz w:val="24"/>
          <w:lang w:eastAsia="ar-SA"/>
        </w:rPr>
        <w:t>r 1;</w:t>
      </w:r>
    </w:p>
    <w:p w14:paraId="7976FFDD" w14:textId="466FD301" w:rsidR="00454B66" w:rsidRDefault="00454B66" w:rsidP="00454B66">
      <w:pPr>
        <w:pStyle w:val="Akapitzlist"/>
        <w:numPr>
          <w:ilvl w:val="0"/>
          <w:numId w:val="61"/>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sidRPr="00454B66">
        <w:rPr>
          <w:spacing w:val="0"/>
          <w:kern w:val="0"/>
          <w:sz w:val="24"/>
          <w:lang w:eastAsia="ar-SA"/>
        </w:rPr>
        <w:t xml:space="preserve">Formularz Ofertowy </w:t>
      </w:r>
      <w:r w:rsidR="00943FFA">
        <w:rPr>
          <w:spacing w:val="0"/>
          <w:kern w:val="0"/>
          <w:sz w:val="24"/>
          <w:lang w:eastAsia="ar-SA"/>
        </w:rPr>
        <w:t>–</w:t>
      </w:r>
      <w:r w:rsidRPr="00454B66">
        <w:rPr>
          <w:spacing w:val="0"/>
          <w:kern w:val="0"/>
          <w:sz w:val="24"/>
          <w:lang w:eastAsia="ar-SA"/>
        </w:rPr>
        <w:t xml:space="preserve"> Załącznik nr 2;</w:t>
      </w:r>
    </w:p>
    <w:p w14:paraId="3E0BAF94" w14:textId="73236D0F" w:rsidR="00454B66" w:rsidRDefault="00454B66" w:rsidP="00454B66">
      <w:pPr>
        <w:pStyle w:val="Akapitzlist"/>
        <w:numPr>
          <w:ilvl w:val="0"/>
          <w:numId w:val="61"/>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sidRPr="00454B66">
        <w:rPr>
          <w:spacing w:val="0"/>
          <w:kern w:val="0"/>
          <w:sz w:val="24"/>
          <w:lang w:eastAsia="ar-SA"/>
        </w:rPr>
        <w:t>Oświadczenie o niepodl</w:t>
      </w:r>
      <w:r w:rsidR="00943FFA">
        <w:rPr>
          <w:spacing w:val="0"/>
          <w:kern w:val="0"/>
          <w:sz w:val="24"/>
          <w:lang w:eastAsia="ar-SA"/>
        </w:rPr>
        <w:t>eganiu wykluczeniu – Załącznik n</w:t>
      </w:r>
      <w:r w:rsidRPr="00454B66">
        <w:rPr>
          <w:spacing w:val="0"/>
          <w:kern w:val="0"/>
          <w:sz w:val="24"/>
          <w:lang w:eastAsia="ar-SA"/>
        </w:rPr>
        <w:t>r 3;</w:t>
      </w:r>
    </w:p>
    <w:p w14:paraId="45881694" w14:textId="77777777" w:rsidR="00D002D6" w:rsidRDefault="00454B66" w:rsidP="00D002D6">
      <w:pPr>
        <w:pStyle w:val="Akapitzlist"/>
        <w:numPr>
          <w:ilvl w:val="0"/>
          <w:numId w:val="61"/>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sidRPr="00454B66">
        <w:rPr>
          <w:spacing w:val="0"/>
          <w:kern w:val="0"/>
          <w:sz w:val="24"/>
          <w:lang w:eastAsia="ar-SA"/>
        </w:rPr>
        <w:t xml:space="preserve">Klauzula informacyjna dotycząca przetwarzania danych osobowych –Załącznik nr </w:t>
      </w:r>
      <w:r w:rsidR="00D002D6">
        <w:rPr>
          <w:spacing w:val="0"/>
          <w:kern w:val="0"/>
          <w:sz w:val="24"/>
          <w:lang w:eastAsia="ar-SA"/>
        </w:rPr>
        <w:t>4;</w:t>
      </w:r>
    </w:p>
    <w:p w14:paraId="788A7B76" w14:textId="77777777" w:rsidR="00985ABB" w:rsidRDefault="00684E64" w:rsidP="00985ABB">
      <w:pPr>
        <w:pStyle w:val="Akapitzlist"/>
        <w:numPr>
          <w:ilvl w:val="0"/>
          <w:numId w:val="61"/>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Pr>
          <w:spacing w:val="0"/>
          <w:kern w:val="0"/>
          <w:sz w:val="24"/>
          <w:lang w:eastAsia="ar-SA"/>
        </w:rPr>
        <w:t xml:space="preserve">Link do postępowania i ID – Załącznik nr </w:t>
      </w:r>
      <w:r w:rsidR="00985ABB">
        <w:rPr>
          <w:spacing w:val="0"/>
          <w:kern w:val="0"/>
          <w:sz w:val="24"/>
          <w:lang w:eastAsia="ar-SA"/>
        </w:rPr>
        <w:t>5</w:t>
      </w:r>
    </w:p>
    <w:p w14:paraId="7409FA41" w14:textId="6525DC8A" w:rsidR="00985ABB" w:rsidRPr="00985ABB" w:rsidRDefault="00985ABB" w:rsidP="00985ABB">
      <w:pPr>
        <w:pStyle w:val="Akapitzlist"/>
        <w:numPr>
          <w:ilvl w:val="0"/>
          <w:numId w:val="61"/>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sidRPr="00985ABB">
        <w:rPr>
          <w:kern w:val="1"/>
          <w:sz w:val="24"/>
        </w:rPr>
        <w:t>Dokumentacja projektowa, specyfikacja techniczna wykonania i odbioru robót, przedmiary robót – Załącznik nr 6;</w:t>
      </w:r>
    </w:p>
    <w:p w14:paraId="492037D0" w14:textId="77777777" w:rsidR="00985ABB" w:rsidRPr="00684E64" w:rsidRDefault="00985ABB" w:rsidP="00985ABB">
      <w:pPr>
        <w:pStyle w:val="Akapitzlist"/>
        <w:tabs>
          <w:tab w:val="left" w:pos="-2520"/>
          <w:tab w:val="left" w:pos="-2340"/>
          <w:tab w:val="left" w:leader="dot" w:pos="-2160"/>
        </w:tabs>
        <w:suppressAutoHyphens/>
        <w:spacing w:after="120" w:line="240" w:lineRule="auto"/>
        <w:ind w:left="357"/>
        <w:jc w:val="both"/>
        <w:rPr>
          <w:spacing w:val="0"/>
          <w:kern w:val="0"/>
          <w:sz w:val="24"/>
          <w:lang w:eastAsia="ar-SA"/>
        </w:rPr>
      </w:pPr>
    </w:p>
    <w:p w14:paraId="7F4E0CDE" w14:textId="77777777" w:rsidR="00D002D6" w:rsidRPr="00454B66" w:rsidRDefault="00D002D6" w:rsidP="00D002D6">
      <w:pPr>
        <w:pStyle w:val="Akapitzlist"/>
        <w:tabs>
          <w:tab w:val="left" w:pos="-2520"/>
          <w:tab w:val="left" w:pos="-2340"/>
          <w:tab w:val="left" w:leader="dot" w:pos="-2160"/>
        </w:tabs>
        <w:suppressAutoHyphens/>
        <w:spacing w:after="120" w:line="240" w:lineRule="auto"/>
        <w:ind w:left="357"/>
        <w:jc w:val="both"/>
        <w:rPr>
          <w:spacing w:val="0"/>
          <w:kern w:val="0"/>
          <w:sz w:val="24"/>
          <w:lang w:eastAsia="ar-SA"/>
        </w:rPr>
      </w:pPr>
    </w:p>
    <w:p w14:paraId="1274FBEA" w14:textId="77777777" w:rsidR="00454B66" w:rsidRDefault="00454B66" w:rsidP="00A51272">
      <w:pPr>
        <w:tabs>
          <w:tab w:val="left" w:pos="-2520"/>
          <w:tab w:val="left" w:pos="-2340"/>
          <w:tab w:val="left" w:leader="dot" w:pos="-2160"/>
        </w:tabs>
        <w:suppressAutoHyphens/>
        <w:spacing w:after="120" w:line="240" w:lineRule="auto"/>
        <w:jc w:val="both"/>
        <w:rPr>
          <w:b/>
          <w:spacing w:val="0"/>
          <w:kern w:val="0"/>
          <w:sz w:val="24"/>
          <w:lang w:eastAsia="ar-SA"/>
        </w:rPr>
      </w:pPr>
    </w:p>
    <w:p w14:paraId="2CF0FDD3" w14:textId="77777777" w:rsidR="00454B66" w:rsidRDefault="00454B66" w:rsidP="00A51272">
      <w:pPr>
        <w:tabs>
          <w:tab w:val="left" w:pos="-2520"/>
          <w:tab w:val="left" w:pos="-2340"/>
          <w:tab w:val="left" w:leader="dot" w:pos="-2160"/>
        </w:tabs>
        <w:suppressAutoHyphens/>
        <w:spacing w:after="120" w:line="240" w:lineRule="auto"/>
        <w:jc w:val="both"/>
        <w:rPr>
          <w:b/>
          <w:spacing w:val="0"/>
          <w:kern w:val="0"/>
          <w:sz w:val="24"/>
          <w:lang w:eastAsia="ar-SA"/>
        </w:rPr>
      </w:pPr>
    </w:p>
    <w:p w14:paraId="34465BDF" w14:textId="77777777" w:rsidR="00454B66" w:rsidRDefault="00454B66" w:rsidP="00A51272">
      <w:pPr>
        <w:tabs>
          <w:tab w:val="left" w:pos="-2520"/>
          <w:tab w:val="left" w:pos="-2340"/>
          <w:tab w:val="left" w:leader="dot" w:pos="-2160"/>
        </w:tabs>
        <w:suppressAutoHyphens/>
        <w:spacing w:after="120" w:line="240" w:lineRule="auto"/>
        <w:jc w:val="both"/>
        <w:rPr>
          <w:b/>
          <w:spacing w:val="0"/>
          <w:kern w:val="0"/>
          <w:sz w:val="24"/>
          <w:lang w:eastAsia="ar-SA"/>
        </w:rPr>
      </w:pPr>
    </w:p>
    <w:p w14:paraId="0A3F5A26" w14:textId="77777777" w:rsidR="00454B66" w:rsidRDefault="00454B66" w:rsidP="00A51272">
      <w:pPr>
        <w:tabs>
          <w:tab w:val="left" w:pos="-2520"/>
          <w:tab w:val="left" w:pos="-2340"/>
          <w:tab w:val="left" w:leader="dot" w:pos="-2160"/>
        </w:tabs>
        <w:suppressAutoHyphens/>
        <w:spacing w:after="120" w:line="240" w:lineRule="auto"/>
        <w:jc w:val="both"/>
        <w:rPr>
          <w:b/>
          <w:spacing w:val="0"/>
          <w:kern w:val="0"/>
          <w:sz w:val="24"/>
          <w:lang w:eastAsia="ar-SA"/>
        </w:rPr>
      </w:pPr>
    </w:p>
    <w:sectPr w:rsidR="00454B66" w:rsidSect="00255A38">
      <w:footerReference w:type="defaul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8C10A" w14:textId="77777777" w:rsidR="00DC41D5" w:rsidRDefault="00DC41D5" w:rsidP="00255A38">
      <w:pPr>
        <w:spacing w:after="0" w:line="240" w:lineRule="auto"/>
      </w:pPr>
      <w:r>
        <w:separator/>
      </w:r>
    </w:p>
  </w:endnote>
  <w:endnote w:type="continuationSeparator" w:id="0">
    <w:p w14:paraId="42FF46D2" w14:textId="77777777" w:rsidR="00DC41D5" w:rsidRDefault="00DC41D5" w:rsidP="00255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058802"/>
      <w:docPartObj>
        <w:docPartGallery w:val="Page Numbers (Bottom of Page)"/>
        <w:docPartUnique/>
      </w:docPartObj>
    </w:sdtPr>
    <w:sdtEndPr/>
    <w:sdtContent>
      <w:p w14:paraId="1FECDAA7" w14:textId="77777777" w:rsidR="00DC41D5" w:rsidRDefault="00DC41D5">
        <w:pPr>
          <w:pStyle w:val="Stopka"/>
          <w:jc w:val="right"/>
        </w:pPr>
        <w:r>
          <w:rPr>
            <w:noProof/>
          </w:rPr>
          <w:fldChar w:fldCharType="begin"/>
        </w:r>
        <w:r>
          <w:rPr>
            <w:noProof/>
          </w:rPr>
          <w:instrText>PAGE   \* MERGEFORMAT</w:instrText>
        </w:r>
        <w:r>
          <w:rPr>
            <w:noProof/>
          </w:rPr>
          <w:fldChar w:fldCharType="separate"/>
        </w:r>
        <w:r w:rsidR="00411F8B">
          <w:rPr>
            <w:noProof/>
          </w:rPr>
          <w:t>2</w:t>
        </w:r>
        <w:r>
          <w:rPr>
            <w:noProof/>
          </w:rPr>
          <w:fldChar w:fldCharType="end"/>
        </w:r>
      </w:p>
    </w:sdtContent>
  </w:sdt>
  <w:p w14:paraId="5C8CF49C" w14:textId="77777777" w:rsidR="00DC41D5" w:rsidRDefault="00DC41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1C17A" w14:textId="77777777" w:rsidR="00DC41D5" w:rsidRDefault="00DC41D5" w:rsidP="00255A38">
      <w:pPr>
        <w:spacing w:after="0" w:line="240" w:lineRule="auto"/>
      </w:pPr>
      <w:r>
        <w:separator/>
      </w:r>
    </w:p>
  </w:footnote>
  <w:footnote w:type="continuationSeparator" w:id="0">
    <w:p w14:paraId="5665EE50" w14:textId="77777777" w:rsidR="00DC41D5" w:rsidRDefault="00DC41D5" w:rsidP="00255A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91003D5A"/>
    <w:name w:val="WW8Num19"/>
    <w:lvl w:ilvl="0">
      <w:start w:val="1"/>
      <w:numFmt w:val="decimal"/>
      <w:lvlText w:val="%1."/>
      <w:lvlJc w:val="left"/>
      <w:pPr>
        <w:tabs>
          <w:tab w:val="num" w:pos="780"/>
        </w:tabs>
        <w:ind w:left="780" w:hanging="420"/>
      </w:pPr>
    </w:lvl>
    <w:lvl w:ilvl="1">
      <w:start w:val="7"/>
      <w:numFmt w:val="decimal"/>
      <w:lvlText w:val="%2)"/>
      <w:lvlJc w:val="left"/>
      <w:pPr>
        <w:tabs>
          <w:tab w:val="num" w:pos="1440"/>
        </w:tabs>
        <w:ind w:left="1440" w:hanging="360"/>
      </w:pPr>
      <w:rPr>
        <w:rFonts w:ascii="Arial" w:eastAsia="Times New Roman" w:hAnsi="Arial" w:cs="Arial"/>
      </w:rPr>
    </w:lvl>
    <w:lvl w:ilvl="2">
      <w:start w:val="1"/>
      <w:numFmt w:val="decimal"/>
      <w:lvlText w:val="%3)"/>
      <w:lvlJc w:val="left"/>
      <w:pPr>
        <w:tabs>
          <w:tab w:val="num" w:pos="1080"/>
        </w:tabs>
        <w:ind w:left="1080" w:hanging="360"/>
      </w:pPr>
    </w:lvl>
    <w:lvl w:ilvl="3">
      <w:start w:val="9"/>
      <w:numFmt w:val="upperRoman"/>
      <w:lvlText w:val="%4."/>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C"/>
    <w:multiLevelType w:val="singleLevel"/>
    <w:tmpl w:val="92AE85EC"/>
    <w:name w:val="WW8Num32"/>
    <w:lvl w:ilvl="0">
      <w:start w:val="1"/>
      <w:numFmt w:val="decimal"/>
      <w:lvlText w:val="%1)"/>
      <w:lvlJc w:val="left"/>
      <w:pPr>
        <w:tabs>
          <w:tab w:val="num" w:pos="0"/>
        </w:tabs>
        <w:ind w:left="360" w:hanging="360"/>
      </w:pPr>
      <w:rPr>
        <w:rFonts w:ascii="Times New Roman" w:eastAsia="Times New Roman" w:hAnsi="Times New Roman" w:cs="Times New Roman" w:hint="default"/>
        <w:b/>
        <w:color w:val="000000"/>
        <w:szCs w:val="24"/>
      </w:rPr>
    </w:lvl>
  </w:abstractNum>
  <w:abstractNum w:abstractNumId="2" w15:restartNumberingAfterBreak="0">
    <w:nsid w:val="067F5BCB"/>
    <w:multiLevelType w:val="hybridMultilevel"/>
    <w:tmpl w:val="6DB4EDB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9F363B"/>
    <w:multiLevelType w:val="hybridMultilevel"/>
    <w:tmpl w:val="0A445704"/>
    <w:lvl w:ilvl="0" w:tplc="9E722B4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C3770C"/>
    <w:multiLevelType w:val="hybridMultilevel"/>
    <w:tmpl w:val="913661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9D0EA6"/>
    <w:multiLevelType w:val="hybridMultilevel"/>
    <w:tmpl w:val="B1323A7A"/>
    <w:lvl w:ilvl="0" w:tplc="A36CD3B2">
      <w:start w:val="1"/>
      <w:numFmt w:val="decimal"/>
      <w:lvlText w:val="%1."/>
      <w:lvlJc w:val="left"/>
      <w:pPr>
        <w:ind w:left="720" w:hanging="360"/>
      </w:pPr>
      <w:rPr>
        <w:rFonts w:hint="default"/>
        <w:b/>
        <w:bCs/>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1C2966"/>
    <w:multiLevelType w:val="hybridMultilevel"/>
    <w:tmpl w:val="C11AA9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1C2CC8"/>
    <w:multiLevelType w:val="hybridMultilevel"/>
    <w:tmpl w:val="74D2231C"/>
    <w:lvl w:ilvl="0" w:tplc="B68475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1DF3B9F"/>
    <w:multiLevelType w:val="hybridMultilevel"/>
    <w:tmpl w:val="FE001448"/>
    <w:lvl w:ilvl="0" w:tplc="564051F4">
      <w:start w:val="1"/>
      <w:numFmt w:val="decimal"/>
      <w:lvlText w:val="%1."/>
      <w:lvlJc w:val="left"/>
      <w:pPr>
        <w:ind w:left="720" w:hanging="360"/>
      </w:pPr>
      <w:rPr>
        <w:rFonts w:hint="default"/>
        <w:b/>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CF4AD5"/>
    <w:multiLevelType w:val="hybridMultilevel"/>
    <w:tmpl w:val="033A0D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F52CB"/>
    <w:multiLevelType w:val="hybridMultilevel"/>
    <w:tmpl w:val="3E024CE2"/>
    <w:lvl w:ilvl="0" w:tplc="D944B23E">
      <w:start w:val="1"/>
      <w:numFmt w:val="bullet"/>
      <w:lvlText w:val="−"/>
      <w:lvlJc w:val="left"/>
      <w:pPr>
        <w:ind w:left="1712" w:hanging="360"/>
      </w:pPr>
      <w:rPr>
        <w:rFonts w:ascii="Times New Roman" w:hAnsi="Times New Roman" w:cs="Times New Roman" w:hint="default"/>
        <w:color w:val="auto"/>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11" w15:restartNumberingAfterBreak="0">
    <w:nsid w:val="1C0E7882"/>
    <w:multiLevelType w:val="hybridMultilevel"/>
    <w:tmpl w:val="B734F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5F69D4"/>
    <w:multiLevelType w:val="hybridMultilevel"/>
    <w:tmpl w:val="ECAE4E96"/>
    <w:name w:val="WW8Num19222"/>
    <w:lvl w:ilvl="0" w:tplc="52C2758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92159E"/>
    <w:multiLevelType w:val="hybridMultilevel"/>
    <w:tmpl w:val="3684F2A2"/>
    <w:lvl w:ilvl="0" w:tplc="D4C0590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FB6659"/>
    <w:multiLevelType w:val="hybridMultilevel"/>
    <w:tmpl w:val="DDC21CCE"/>
    <w:lvl w:ilvl="0" w:tplc="56BCDCA8">
      <w:start w:val="1"/>
      <w:numFmt w:val="decimal"/>
      <w:lvlText w:val="%1."/>
      <w:lvlJc w:val="left"/>
      <w:pPr>
        <w:ind w:left="360" w:hanging="360"/>
      </w:pPr>
      <w:rPr>
        <w:rFonts w:ascii="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FB40C2"/>
    <w:multiLevelType w:val="multilevel"/>
    <w:tmpl w:val="9F5893DE"/>
    <w:lvl w:ilvl="0">
      <w:start w:val="1"/>
      <w:numFmt w:val="decimal"/>
      <w:lvlText w:val="%1."/>
      <w:lvlJc w:val="left"/>
      <w:pPr>
        <w:ind w:left="720" w:hanging="360"/>
      </w:pPr>
      <w:rPr>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F34549D"/>
    <w:multiLevelType w:val="multilevel"/>
    <w:tmpl w:val="F8B8384C"/>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FE4256B"/>
    <w:multiLevelType w:val="hybridMultilevel"/>
    <w:tmpl w:val="58182B52"/>
    <w:lvl w:ilvl="0" w:tplc="04150011">
      <w:start w:val="1"/>
      <w:numFmt w:val="decimal"/>
      <w:lvlText w:val="%1)"/>
      <w:lvlJc w:val="left"/>
      <w:pPr>
        <w:ind w:left="1440" w:hanging="360"/>
      </w:pPr>
    </w:lvl>
    <w:lvl w:ilvl="1" w:tplc="51E67B70">
      <w:start w:val="1"/>
      <w:numFmt w:val="decimal"/>
      <w:lvlText w:val="%2)"/>
      <w:lvlJc w:val="left"/>
      <w:pPr>
        <w:ind w:left="2160" w:hanging="360"/>
      </w:pPr>
      <w:rPr>
        <w:b/>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1865C5E"/>
    <w:multiLevelType w:val="hybridMultilevel"/>
    <w:tmpl w:val="AE80E508"/>
    <w:lvl w:ilvl="0" w:tplc="26AE2BB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0E30DF"/>
    <w:multiLevelType w:val="hybridMultilevel"/>
    <w:tmpl w:val="0D62BC46"/>
    <w:lvl w:ilvl="0" w:tplc="52C83034">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246C792F"/>
    <w:multiLevelType w:val="hybridMultilevel"/>
    <w:tmpl w:val="ABE03214"/>
    <w:lvl w:ilvl="0" w:tplc="72A6DF9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C31F79"/>
    <w:multiLevelType w:val="hybridMultilevel"/>
    <w:tmpl w:val="8E223754"/>
    <w:lvl w:ilvl="0" w:tplc="FE5CBA5C">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A460F5"/>
    <w:multiLevelType w:val="hybridMultilevel"/>
    <w:tmpl w:val="AEEC3B70"/>
    <w:lvl w:ilvl="0" w:tplc="FF669E60">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216F1F"/>
    <w:multiLevelType w:val="hybridMultilevel"/>
    <w:tmpl w:val="DECAA06C"/>
    <w:lvl w:ilvl="0" w:tplc="4DDC85F0">
      <w:start w:val="1"/>
      <w:numFmt w:val="decimal"/>
      <w:lvlText w:val="%1."/>
      <w:lvlJc w:val="left"/>
      <w:pPr>
        <w:ind w:left="720" w:hanging="360"/>
      </w:pPr>
      <w:rPr>
        <w:b/>
      </w:rPr>
    </w:lvl>
    <w:lvl w:ilvl="1" w:tplc="C5D4E77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DC6B56"/>
    <w:multiLevelType w:val="hybridMultilevel"/>
    <w:tmpl w:val="6B609F56"/>
    <w:lvl w:ilvl="0" w:tplc="6A1AC4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5" w15:restartNumberingAfterBreak="0">
    <w:nsid w:val="2C9220A1"/>
    <w:multiLevelType w:val="hybridMultilevel"/>
    <w:tmpl w:val="CDAA8F54"/>
    <w:lvl w:ilvl="0" w:tplc="049873B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342198"/>
    <w:multiLevelType w:val="hybridMultilevel"/>
    <w:tmpl w:val="381623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3827C2"/>
    <w:multiLevelType w:val="hybridMultilevel"/>
    <w:tmpl w:val="E296143C"/>
    <w:lvl w:ilvl="0" w:tplc="AADC61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33DE7E45"/>
    <w:multiLevelType w:val="hybridMultilevel"/>
    <w:tmpl w:val="D3948646"/>
    <w:lvl w:ilvl="0" w:tplc="9E76A4BC">
      <w:start w:val="1"/>
      <w:numFmt w:val="decimal"/>
      <w:lvlText w:val="%1)"/>
      <w:lvlJc w:val="left"/>
      <w:pPr>
        <w:ind w:left="1440" w:hanging="360"/>
      </w:pPr>
      <w:rPr>
        <w:b/>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8B70A25"/>
    <w:multiLevelType w:val="hybridMultilevel"/>
    <w:tmpl w:val="A62A1C56"/>
    <w:name w:val="WW8Num192"/>
    <w:lvl w:ilvl="0" w:tplc="0415000F">
      <w:start w:val="1"/>
      <w:numFmt w:val="decimal"/>
      <w:lvlText w:val="%1."/>
      <w:lvlJc w:val="left"/>
      <w:pPr>
        <w:ind w:left="788" w:hanging="360"/>
      </w:p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31" w15:restartNumberingAfterBreak="0">
    <w:nsid w:val="38EF55EA"/>
    <w:multiLevelType w:val="hybridMultilevel"/>
    <w:tmpl w:val="51DAAB52"/>
    <w:lvl w:ilvl="0" w:tplc="B68475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94D0C88"/>
    <w:multiLevelType w:val="hybridMultilevel"/>
    <w:tmpl w:val="638C513C"/>
    <w:lvl w:ilvl="0" w:tplc="C4A45D9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691853"/>
    <w:multiLevelType w:val="hybridMultilevel"/>
    <w:tmpl w:val="EF0A0228"/>
    <w:lvl w:ilvl="0" w:tplc="2D70B074">
      <w:start w:val="1"/>
      <w:numFmt w:val="decimal"/>
      <w:lvlText w:val="%1)"/>
      <w:lvlJc w:val="left"/>
      <w:pPr>
        <w:ind w:left="717" w:hanging="360"/>
      </w:pPr>
      <w:rPr>
        <w:rFonts w:hint="default"/>
        <w:b/>
        <w:color w:val="000000" w:themeColor="text1"/>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3D702EF4"/>
    <w:multiLevelType w:val="hybridMultilevel"/>
    <w:tmpl w:val="E07C753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E6D0A07"/>
    <w:multiLevelType w:val="hybridMultilevel"/>
    <w:tmpl w:val="AF0611CE"/>
    <w:lvl w:ilvl="0" w:tplc="2024603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1617647"/>
    <w:multiLevelType w:val="hybridMultilevel"/>
    <w:tmpl w:val="B3FC4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58A0533"/>
    <w:multiLevelType w:val="hybridMultilevel"/>
    <w:tmpl w:val="504837F2"/>
    <w:lvl w:ilvl="0" w:tplc="B68475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A630E8F"/>
    <w:multiLevelType w:val="hybridMultilevel"/>
    <w:tmpl w:val="52C85A4C"/>
    <w:lvl w:ilvl="0" w:tplc="04150011">
      <w:start w:val="1"/>
      <w:numFmt w:val="decimal"/>
      <w:lvlText w:val="%1)"/>
      <w:lvlJc w:val="left"/>
      <w:pPr>
        <w:ind w:left="720" w:hanging="360"/>
      </w:pPr>
      <w:rPr>
        <w:rFonts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BB93A37"/>
    <w:multiLevelType w:val="hybridMultilevel"/>
    <w:tmpl w:val="C11AB3AC"/>
    <w:lvl w:ilvl="0" w:tplc="04150017">
      <w:start w:val="1"/>
      <w:numFmt w:val="lowerLetter"/>
      <w:lvlText w:val="%1)"/>
      <w:lvlJc w:val="left"/>
      <w:pPr>
        <w:ind w:left="720" w:hanging="360"/>
      </w:pPr>
    </w:lvl>
    <w:lvl w:ilvl="1" w:tplc="04150017">
      <w:start w:val="1"/>
      <w:numFmt w:val="lowerLetter"/>
      <w:lvlText w:val="%2)"/>
      <w:lvlJc w:val="left"/>
      <w:pPr>
        <w:ind w:left="1440" w:hanging="360"/>
      </w:pPr>
      <w:rPr>
        <w:b/>
      </w:rPr>
    </w:lvl>
    <w:lvl w:ilvl="2" w:tplc="40F0C416">
      <w:start w:val="1"/>
      <w:numFmt w:val="decimal"/>
      <w:lvlText w:val="%3."/>
      <w:lvlJc w:val="left"/>
      <w:pPr>
        <w:ind w:left="2340" w:hanging="360"/>
      </w:pPr>
      <w:rPr>
        <w:rFonts w:hint="default"/>
        <w:b/>
      </w:rPr>
    </w:lvl>
    <w:lvl w:ilvl="3" w:tplc="0C22BED6">
      <w:start w:val="1"/>
      <w:numFmt w:val="upperRoman"/>
      <w:lvlText w:val="%4."/>
      <w:lvlJc w:val="left"/>
      <w:pPr>
        <w:ind w:left="3240" w:hanging="720"/>
      </w:pPr>
      <w:rPr>
        <w:rFonts w:hint="default"/>
      </w:rPr>
    </w:lvl>
    <w:lvl w:ilvl="4" w:tplc="483C9F96">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E277BB"/>
    <w:multiLevelType w:val="hybridMultilevel"/>
    <w:tmpl w:val="15048216"/>
    <w:lvl w:ilvl="0" w:tplc="2E2E0D42">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CB546F"/>
    <w:multiLevelType w:val="hybridMultilevel"/>
    <w:tmpl w:val="BC3A9D40"/>
    <w:name w:val="WW8Num19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81111A"/>
    <w:multiLevelType w:val="hybridMultilevel"/>
    <w:tmpl w:val="D13A2770"/>
    <w:lvl w:ilvl="0" w:tplc="8222BF7C">
      <w:start w:val="3"/>
      <w:numFmt w:val="decimal"/>
      <w:lvlText w:val="%1."/>
      <w:lvlJc w:val="left"/>
      <w:pPr>
        <w:ind w:left="143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9046C8"/>
    <w:multiLevelType w:val="hybridMultilevel"/>
    <w:tmpl w:val="5A803AEC"/>
    <w:lvl w:ilvl="0" w:tplc="8A88FCA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BA2DA6"/>
    <w:multiLevelType w:val="hybridMultilevel"/>
    <w:tmpl w:val="A0F2F7C8"/>
    <w:lvl w:ilvl="0" w:tplc="462C59D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5" w15:restartNumberingAfterBreak="0">
    <w:nsid w:val="5D3F16D7"/>
    <w:multiLevelType w:val="hybridMultilevel"/>
    <w:tmpl w:val="E86E4E9A"/>
    <w:lvl w:ilvl="0" w:tplc="06121C8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D7A4E3D"/>
    <w:multiLevelType w:val="hybridMultilevel"/>
    <w:tmpl w:val="2F949A24"/>
    <w:lvl w:ilvl="0" w:tplc="E76CDD6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441139"/>
    <w:multiLevelType w:val="hybridMultilevel"/>
    <w:tmpl w:val="18560064"/>
    <w:lvl w:ilvl="0" w:tplc="51104A80">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933A82"/>
    <w:multiLevelType w:val="hybridMultilevel"/>
    <w:tmpl w:val="07CED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3BC6472"/>
    <w:multiLevelType w:val="hybridMultilevel"/>
    <w:tmpl w:val="FED492A8"/>
    <w:lvl w:ilvl="0" w:tplc="A942EC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3CC5DD0"/>
    <w:multiLevelType w:val="hybridMultilevel"/>
    <w:tmpl w:val="1AACBB62"/>
    <w:lvl w:ilvl="0" w:tplc="551C9AF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50A745F"/>
    <w:multiLevelType w:val="hybridMultilevel"/>
    <w:tmpl w:val="5C745048"/>
    <w:lvl w:ilvl="0" w:tplc="B684756E">
      <w:start w:val="1"/>
      <w:numFmt w:val="bullet"/>
      <w:lvlText w:val=""/>
      <w:lvlJc w:val="left"/>
      <w:pPr>
        <w:ind w:left="763" w:hanging="360"/>
      </w:pPr>
      <w:rPr>
        <w:rFonts w:ascii="Symbol" w:hAnsi="Symbol" w:hint="default"/>
      </w:rPr>
    </w:lvl>
    <w:lvl w:ilvl="1" w:tplc="04150003" w:tentative="1">
      <w:start w:val="1"/>
      <w:numFmt w:val="bullet"/>
      <w:lvlText w:val="o"/>
      <w:lvlJc w:val="left"/>
      <w:pPr>
        <w:ind w:left="1483" w:hanging="360"/>
      </w:pPr>
      <w:rPr>
        <w:rFonts w:ascii="Courier New" w:hAnsi="Courier New" w:cs="Courier New" w:hint="default"/>
      </w:rPr>
    </w:lvl>
    <w:lvl w:ilvl="2" w:tplc="04150005" w:tentative="1">
      <w:start w:val="1"/>
      <w:numFmt w:val="bullet"/>
      <w:lvlText w:val=""/>
      <w:lvlJc w:val="left"/>
      <w:pPr>
        <w:ind w:left="2203" w:hanging="360"/>
      </w:pPr>
      <w:rPr>
        <w:rFonts w:ascii="Wingdings" w:hAnsi="Wingdings" w:hint="default"/>
      </w:rPr>
    </w:lvl>
    <w:lvl w:ilvl="3" w:tplc="04150001" w:tentative="1">
      <w:start w:val="1"/>
      <w:numFmt w:val="bullet"/>
      <w:lvlText w:val=""/>
      <w:lvlJc w:val="left"/>
      <w:pPr>
        <w:ind w:left="2923" w:hanging="360"/>
      </w:pPr>
      <w:rPr>
        <w:rFonts w:ascii="Symbol" w:hAnsi="Symbol" w:hint="default"/>
      </w:rPr>
    </w:lvl>
    <w:lvl w:ilvl="4" w:tplc="04150003" w:tentative="1">
      <w:start w:val="1"/>
      <w:numFmt w:val="bullet"/>
      <w:lvlText w:val="o"/>
      <w:lvlJc w:val="left"/>
      <w:pPr>
        <w:ind w:left="3643" w:hanging="360"/>
      </w:pPr>
      <w:rPr>
        <w:rFonts w:ascii="Courier New" w:hAnsi="Courier New" w:cs="Courier New" w:hint="default"/>
      </w:rPr>
    </w:lvl>
    <w:lvl w:ilvl="5" w:tplc="04150005" w:tentative="1">
      <w:start w:val="1"/>
      <w:numFmt w:val="bullet"/>
      <w:lvlText w:val=""/>
      <w:lvlJc w:val="left"/>
      <w:pPr>
        <w:ind w:left="4363" w:hanging="360"/>
      </w:pPr>
      <w:rPr>
        <w:rFonts w:ascii="Wingdings" w:hAnsi="Wingdings" w:hint="default"/>
      </w:rPr>
    </w:lvl>
    <w:lvl w:ilvl="6" w:tplc="04150001" w:tentative="1">
      <w:start w:val="1"/>
      <w:numFmt w:val="bullet"/>
      <w:lvlText w:val=""/>
      <w:lvlJc w:val="left"/>
      <w:pPr>
        <w:ind w:left="5083" w:hanging="360"/>
      </w:pPr>
      <w:rPr>
        <w:rFonts w:ascii="Symbol" w:hAnsi="Symbol" w:hint="default"/>
      </w:rPr>
    </w:lvl>
    <w:lvl w:ilvl="7" w:tplc="04150003" w:tentative="1">
      <w:start w:val="1"/>
      <w:numFmt w:val="bullet"/>
      <w:lvlText w:val="o"/>
      <w:lvlJc w:val="left"/>
      <w:pPr>
        <w:ind w:left="5803" w:hanging="360"/>
      </w:pPr>
      <w:rPr>
        <w:rFonts w:ascii="Courier New" w:hAnsi="Courier New" w:cs="Courier New" w:hint="default"/>
      </w:rPr>
    </w:lvl>
    <w:lvl w:ilvl="8" w:tplc="04150005" w:tentative="1">
      <w:start w:val="1"/>
      <w:numFmt w:val="bullet"/>
      <w:lvlText w:val=""/>
      <w:lvlJc w:val="left"/>
      <w:pPr>
        <w:ind w:left="6523" w:hanging="360"/>
      </w:pPr>
      <w:rPr>
        <w:rFonts w:ascii="Wingdings" w:hAnsi="Wingdings" w:hint="default"/>
      </w:rPr>
    </w:lvl>
  </w:abstractNum>
  <w:abstractNum w:abstractNumId="52" w15:restartNumberingAfterBreak="0">
    <w:nsid w:val="67934D09"/>
    <w:multiLevelType w:val="hybridMultilevel"/>
    <w:tmpl w:val="575CD2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B901A4"/>
    <w:multiLevelType w:val="hybridMultilevel"/>
    <w:tmpl w:val="564AB5E6"/>
    <w:lvl w:ilvl="0" w:tplc="C714FB9A">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4A1DB2"/>
    <w:multiLevelType w:val="hybridMultilevel"/>
    <w:tmpl w:val="D1B81004"/>
    <w:lvl w:ilvl="0" w:tplc="A810FDC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A7A20D0"/>
    <w:multiLevelType w:val="hybridMultilevel"/>
    <w:tmpl w:val="24A671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BCD6FB4"/>
    <w:multiLevelType w:val="hybridMultilevel"/>
    <w:tmpl w:val="4168B574"/>
    <w:lvl w:ilvl="0" w:tplc="A8228D0E">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E7004C0"/>
    <w:multiLevelType w:val="hybridMultilevel"/>
    <w:tmpl w:val="F18C0F60"/>
    <w:name w:val="WW8Num192222"/>
    <w:lvl w:ilvl="0" w:tplc="2E62E7CA">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5F47FE"/>
    <w:multiLevelType w:val="hybridMultilevel"/>
    <w:tmpl w:val="548AB1D2"/>
    <w:lvl w:ilvl="0" w:tplc="BFF84240">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1FC1759"/>
    <w:multiLevelType w:val="hybridMultilevel"/>
    <w:tmpl w:val="2D5C7B54"/>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3956F5D"/>
    <w:multiLevelType w:val="hybridMultilevel"/>
    <w:tmpl w:val="590EF482"/>
    <w:lvl w:ilvl="0" w:tplc="CE0EA6C4">
      <w:start w:val="3"/>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4844FF0"/>
    <w:multiLevelType w:val="hybridMultilevel"/>
    <w:tmpl w:val="D2E2AE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6061266"/>
    <w:multiLevelType w:val="hybridMultilevel"/>
    <w:tmpl w:val="B1989E6A"/>
    <w:name w:val="WW8Num1922"/>
    <w:lvl w:ilvl="0" w:tplc="CBE250B4">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73751AC"/>
    <w:multiLevelType w:val="hybridMultilevel"/>
    <w:tmpl w:val="AF107AC8"/>
    <w:lvl w:ilvl="0" w:tplc="E2CAF3F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64" w15:restartNumberingAfterBreak="0">
    <w:nsid w:val="77BD4DB3"/>
    <w:multiLevelType w:val="hybridMultilevel"/>
    <w:tmpl w:val="09F68C06"/>
    <w:lvl w:ilvl="0" w:tplc="630C3B82">
      <w:start w:val="1"/>
      <w:numFmt w:val="decimal"/>
      <w:lvlText w:val="%1."/>
      <w:lvlJc w:val="left"/>
      <w:pPr>
        <w:ind w:left="720" w:hanging="360"/>
      </w:pPr>
      <w:rPr>
        <w:rFonts w:eastAsia="Times New Roman" w:cs="Arial"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8203458"/>
    <w:multiLevelType w:val="hybridMultilevel"/>
    <w:tmpl w:val="548CE71E"/>
    <w:lvl w:ilvl="0" w:tplc="EBBE9F6C">
      <w:start w:val="1"/>
      <w:numFmt w:val="decimal"/>
      <w:lvlText w:val="%1."/>
      <w:lvlJc w:val="left"/>
      <w:pPr>
        <w:ind w:left="36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8372DB0"/>
    <w:multiLevelType w:val="multilevel"/>
    <w:tmpl w:val="46E8A6A8"/>
    <w:lvl w:ilvl="0">
      <w:start w:val="1"/>
      <w:numFmt w:val="decimal"/>
      <w:lvlText w:val="%1."/>
      <w:lvlJc w:val="left"/>
      <w:pPr>
        <w:ind w:left="720" w:hanging="360"/>
      </w:pPr>
      <w:rPr>
        <w:b/>
        <w:bCs/>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79AA3710"/>
    <w:multiLevelType w:val="multilevel"/>
    <w:tmpl w:val="14289018"/>
    <w:lvl w:ilvl="0">
      <w:start w:val="1"/>
      <w:numFmt w:val="decimal"/>
      <w:lvlText w:val="%1."/>
      <w:lvlJc w:val="left"/>
      <w:pPr>
        <w:ind w:left="720" w:hanging="360"/>
      </w:pPr>
      <w:rPr>
        <w:b/>
      </w:rPr>
    </w:lvl>
    <w:lvl w:ilvl="1">
      <w:start w:val="1"/>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7AEF6447"/>
    <w:multiLevelType w:val="hybridMultilevel"/>
    <w:tmpl w:val="F5C403C8"/>
    <w:lvl w:ilvl="0" w:tplc="5E06A7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441F9A"/>
    <w:multiLevelType w:val="hybridMultilevel"/>
    <w:tmpl w:val="2BAE23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EC9487F"/>
    <w:multiLevelType w:val="hybridMultilevel"/>
    <w:tmpl w:val="C826F530"/>
    <w:lvl w:ilvl="0" w:tplc="C02CFE5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32"/>
  </w:num>
  <w:num w:numId="3">
    <w:abstractNumId w:val="47"/>
  </w:num>
  <w:num w:numId="4">
    <w:abstractNumId w:val="59"/>
  </w:num>
  <w:num w:numId="5">
    <w:abstractNumId w:val="52"/>
  </w:num>
  <w:num w:numId="6">
    <w:abstractNumId w:val="22"/>
  </w:num>
  <w:num w:numId="7">
    <w:abstractNumId w:val="45"/>
  </w:num>
  <w:num w:numId="8">
    <w:abstractNumId w:val="69"/>
  </w:num>
  <w:num w:numId="9">
    <w:abstractNumId w:val="66"/>
  </w:num>
  <w:num w:numId="10">
    <w:abstractNumId w:val="62"/>
  </w:num>
  <w:num w:numId="11">
    <w:abstractNumId w:val="12"/>
  </w:num>
  <w:num w:numId="12">
    <w:abstractNumId w:val="57"/>
  </w:num>
  <w:num w:numId="13">
    <w:abstractNumId w:val="37"/>
  </w:num>
  <w:num w:numId="14">
    <w:abstractNumId w:val="54"/>
  </w:num>
  <w:num w:numId="15">
    <w:abstractNumId w:val="18"/>
  </w:num>
  <w:num w:numId="16">
    <w:abstractNumId w:val="13"/>
  </w:num>
  <w:num w:numId="17">
    <w:abstractNumId w:val="68"/>
  </w:num>
  <w:num w:numId="18">
    <w:abstractNumId w:val="21"/>
  </w:num>
  <w:num w:numId="19">
    <w:abstractNumId w:val="60"/>
  </w:num>
  <w:num w:numId="20">
    <w:abstractNumId w:val="9"/>
  </w:num>
  <w:num w:numId="21">
    <w:abstractNumId w:val="6"/>
  </w:num>
  <w:num w:numId="22">
    <w:abstractNumId w:val="14"/>
  </w:num>
  <w:num w:numId="23">
    <w:abstractNumId w:val="70"/>
  </w:num>
  <w:num w:numId="24">
    <w:abstractNumId w:val="39"/>
  </w:num>
  <w:num w:numId="25">
    <w:abstractNumId w:val="43"/>
  </w:num>
  <w:num w:numId="26">
    <w:abstractNumId w:val="27"/>
  </w:num>
  <w:num w:numId="27">
    <w:abstractNumId w:val="26"/>
  </w:num>
  <w:num w:numId="28">
    <w:abstractNumId w:val="7"/>
  </w:num>
  <w:num w:numId="29">
    <w:abstractNumId w:val="31"/>
  </w:num>
  <w:num w:numId="30">
    <w:abstractNumId w:val="51"/>
  </w:num>
  <w:num w:numId="31">
    <w:abstractNumId w:val="53"/>
  </w:num>
  <w:num w:numId="32">
    <w:abstractNumId w:val="56"/>
  </w:num>
  <w:num w:numId="33">
    <w:abstractNumId w:val="50"/>
  </w:num>
  <w:num w:numId="34">
    <w:abstractNumId w:val="11"/>
  </w:num>
  <w:num w:numId="35">
    <w:abstractNumId w:val="4"/>
  </w:num>
  <w:num w:numId="36">
    <w:abstractNumId w:val="8"/>
  </w:num>
  <w:num w:numId="37">
    <w:abstractNumId w:val="25"/>
  </w:num>
  <w:num w:numId="38">
    <w:abstractNumId w:val="61"/>
  </w:num>
  <w:num w:numId="39">
    <w:abstractNumId w:val="16"/>
  </w:num>
  <w:num w:numId="40">
    <w:abstractNumId w:val="55"/>
  </w:num>
  <w:num w:numId="41">
    <w:abstractNumId w:val="58"/>
  </w:num>
  <w:num w:numId="42">
    <w:abstractNumId w:val="29"/>
  </w:num>
  <w:num w:numId="43">
    <w:abstractNumId w:val="5"/>
  </w:num>
  <w:num w:numId="44">
    <w:abstractNumId w:val="20"/>
  </w:num>
  <w:num w:numId="45">
    <w:abstractNumId w:val="38"/>
  </w:num>
  <w:num w:numId="46">
    <w:abstractNumId w:val="10"/>
  </w:num>
  <w:num w:numId="47">
    <w:abstractNumId w:val="28"/>
  </w:num>
  <w:num w:numId="48">
    <w:abstractNumId w:val="2"/>
  </w:num>
  <w:num w:numId="49">
    <w:abstractNumId w:val="24"/>
  </w:num>
  <w:num w:numId="50">
    <w:abstractNumId w:val="36"/>
  </w:num>
  <w:num w:numId="51">
    <w:abstractNumId w:val="65"/>
  </w:num>
  <w:num w:numId="52">
    <w:abstractNumId w:val="15"/>
  </w:num>
  <w:num w:numId="53">
    <w:abstractNumId w:val="40"/>
  </w:num>
  <w:num w:numId="54">
    <w:abstractNumId w:val="49"/>
  </w:num>
  <w:num w:numId="55">
    <w:abstractNumId w:val="67"/>
  </w:num>
  <w:num w:numId="56">
    <w:abstractNumId w:val="48"/>
  </w:num>
  <w:num w:numId="57">
    <w:abstractNumId w:val="23"/>
  </w:num>
  <w:num w:numId="58">
    <w:abstractNumId w:val="63"/>
  </w:num>
  <w:num w:numId="59">
    <w:abstractNumId w:val="44"/>
  </w:num>
  <w:num w:numId="60">
    <w:abstractNumId w:val="42"/>
  </w:num>
  <w:num w:numId="61">
    <w:abstractNumId w:val="3"/>
  </w:num>
  <w:num w:numId="62">
    <w:abstractNumId w:val="19"/>
  </w:num>
  <w:num w:numId="63">
    <w:abstractNumId w:val="33"/>
  </w:num>
  <w:num w:numId="64">
    <w:abstractNumId w:val="1"/>
  </w:num>
  <w:num w:numId="65">
    <w:abstractNumId w:val="64"/>
  </w:num>
  <w:num w:numId="66">
    <w:abstractNumId w:val="46"/>
  </w:num>
  <w:num w:numId="67">
    <w:abstractNumId w:val="34"/>
  </w:num>
  <w:num w:numId="68">
    <w:abstractNumId w:val="1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985"/>
    <w:rsid w:val="00002EB9"/>
    <w:rsid w:val="00006A01"/>
    <w:rsid w:val="00025119"/>
    <w:rsid w:val="000258D3"/>
    <w:rsid w:val="0003039D"/>
    <w:rsid w:val="000353AB"/>
    <w:rsid w:val="000570B3"/>
    <w:rsid w:val="000635DC"/>
    <w:rsid w:val="00066E87"/>
    <w:rsid w:val="0007342F"/>
    <w:rsid w:val="000735D2"/>
    <w:rsid w:val="000833F4"/>
    <w:rsid w:val="00084663"/>
    <w:rsid w:val="00093258"/>
    <w:rsid w:val="000A2685"/>
    <w:rsid w:val="000B1B01"/>
    <w:rsid w:val="000B50A3"/>
    <w:rsid w:val="000C4BE6"/>
    <w:rsid w:val="000D038A"/>
    <w:rsid w:val="000D1576"/>
    <w:rsid w:val="000D5953"/>
    <w:rsid w:val="000E0964"/>
    <w:rsid w:val="000F2372"/>
    <w:rsid w:val="000F6A94"/>
    <w:rsid w:val="00100465"/>
    <w:rsid w:val="001033B9"/>
    <w:rsid w:val="00110F6A"/>
    <w:rsid w:val="001130D9"/>
    <w:rsid w:val="001354DA"/>
    <w:rsid w:val="00136719"/>
    <w:rsid w:val="0014399F"/>
    <w:rsid w:val="00144242"/>
    <w:rsid w:val="00144C90"/>
    <w:rsid w:val="00147AE0"/>
    <w:rsid w:val="00152454"/>
    <w:rsid w:val="0015388C"/>
    <w:rsid w:val="00154D1B"/>
    <w:rsid w:val="00163CA5"/>
    <w:rsid w:val="00170BDE"/>
    <w:rsid w:val="00171AA4"/>
    <w:rsid w:val="001730EB"/>
    <w:rsid w:val="0017383D"/>
    <w:rsid w:val="00186B88"/>
    <w:rsid w:val="0018751A"/>
    <w:rsid w:val="00187B3F"/>
    <w:rsid w:val="00191DE4"/>
    <w:rsid w:val="00192DA7"/>
    <w:rsid w:val="001956B5"/>
    <w:rsid w:val="00195D33"/>
    <w:rsid w:val="00197037"/>
    <w:rsid w:val="001B0E56"/>
    <w:rsid w:val="001B2CD1"/>
    <w:rsid w:val="001B64E3"/>
    <w:rsid w:val="001C5718"/>
    <w:rsid w:val="001C6E31"/>
    <w:rsid w:val="001D4BA4"/>
    <w:rsid w:val="001E00BD"/>
    <w:rsid w:val="001E6341"/>
    <w:rsid w:val="001F0859"/>
    <w:rsid w:val="001F482F"/>
    <w:rsid w:val="001F7A97"/>
    <w:rsid w:val="002144D0"/>
    <w:rsid w:val="002145BC"/>
    <w:rsid w:val="002232BC"/>
    <w:rsid w:val="002329A7"/>
    <w:rsid w:val="00244450"/>
    <w:rsid w:val="002472D4"/>
    <w:rsid w:val="002516A1"/>
    <w:rsid w:val="00255A38"/>
    <w:rsid w:val="002563C7"/>
    <w:rsid w:val="00265D39"/>
    <w:rsid w:val="0027330A"/>
    <w:rsid w:val="002737B1"/>
    <w:rsid w:val="00275157"/>
    <w:rsid w:val="002873A4"/>
    <w:rsid w:val="00294E6E"/>
    <w:rsid w:val="00297EC5"/>
    <w:rsid w:val="002A2AE9"/>
    <w:rsid w:val="002B39F5"/>
    <w:rsid w:val="002D7E34"/>
    <w:rsid w:val="002E38F0"/>
    <w:rsid w:val="002E6EDC"/>
    <w:rsid w:val="002F0532"/>
    <w:rsid w:val="002F36B3"/>
    <w:rsid w:val="002F46EE"/>
    <w:rsid w:val="002F7985"/>
    <w:rsid w:val="00300D83"/>
    <w:rsid w:val="00303208"/>
    <w:rsid w:val="0031081B"/>
    <w:rsid w:val="0031341C"/>
    <w:rsid w:val="003157D6"/>
    <w:rsid w:val="00316E29"/>
    <w:rsid w:val="00323D44"/>
    <w:rsid w:val="003365EC"/>
    <w:rsid w:val="00341586"/>
    <w:rsid w:val="003470AE"/>
    <w:rsid w:val="00350663"/>
    <w:rsid w:val="00356F0D"/>
    <w:rsid w:val="00374CC0"/>
    <w:rsid w:val="003812D0"/>
    <w:rsid w:val="0038482B"/>
    <w:rsid w:val="00391EC6"/>
    <w:rsid w:val="00393D5D"/>
    <w:rsid w:val="00397F5F"/>
    <w:rsid w:val="003A2DAE"/>
    <w:rsid w:val="003A30D9"/>
    <w:rsid w:val="003A5663"/>
    <w:rsid w:val="003C0D81"/>
    <w:rsid w:val="003D73F1"/>
    <w:rsid w:val="003E2B71"/>
    <w:rsid w:val="003F08FD"/>
    <w:rsid w:val="00403D36"/>
    <w:rsid w:val="0040643F"/>
    <w:rsid w:val="00411F8B"/>
    <w:rsid w:val="00417699"/>
    <w:rsid w:val="0042099E"/>
    <w:rsid w:val="00440699"/>
    <w:rsid w:val="00444D51"/>
    <w:rsid w:val="00445D0A"/>
    <w:rsid w:val="0045017D"/>
    <w:rsid w:val="004528F2"/>
    <w:rsid w:val="004537AE"/>
    <w:rsid w:val="00454B66"/>
    <w:rsid w:val="00456116"/>
    <w:rsid w:val="0046085A"/>
    <w:rsid w:val="00477AC8"/>
    <w:rsid w:val="00477CEA"/>
    <w:rsid w:val="00486993"/>
    <w:rsid w:val="00486C05"/>
    <w:rsid w:val="00490A8D"/>
    <w:rsid w:val="00490C6C"/>
    <w:rsid w:val="00491F50"/>
    <w:rsid w:val="00492CAC"/>
    <w:rsid w:val="00492F24"/>
    <w:rsid w:val="00496DB0"/>
    <w:rsid w:val="004B46BE"/>
    <w:rsid w:val="004E1297"/>
    <w:rsid w:val="004E2C7F"/>
    <w:rsid w:val="004E72D4"/>
    <w:rsid w:val="004E7B32"/>
    <w:rsid w:val="004F22F1"/>
    <w:rsid w:val="00511920"/>
    <w:rsid w:val="005239D7"/>
    <w:rsid w:val="00534797"/>
    <w:rsid w:val="00537C1E"/>
    <w:rsid w:val="00540482"/>
    <w:rsid w:val="00544728"/>
    <w:rsid w:val="00553E18"/>
    <w:rsid w:val="00560316"/>
    <w:rsid w:val="00577AA1"/>
    <w:rsid w:val="005860DD"/>
    <w:rsid w:val="005877C8"/>
    <w:rsid w:val="00590981"/>
    <w:rsid w:val="00591143"/>
    <w:rsid w:val="0059217F"/>
    <w:rsid w:val="00593C2A"/>
    <w:rsid w:val="00596361"/>
    <w:rsid w:val="005974C3"/>
    <w:rsid w:val="005A34F8"/>
    <w:rsid w:val="005B7301"/>
    <w:rsid w:val="005C376B"/>
    <w:rsid w:val="005C6FF4"/>
    <w:rsid w:val="005C706D"/>
    <w:rsid w:val="005C76BA"/>
    <w:rsid w:val="00610CDC"/>
    <w:rsid w:val="00620C0C"/>
    <w:rsid w:val="00623DE5"/>
    <w:rsid w:val="00633036"/>
    <w:rsid w:val="0064548A"/>
    <w:rsid w:val="006475C1"/>
    <w:rsid w:val="0065464A"/>
    <w:rsid w:val="00655421"/>
    <w:rsid w:val="006554B1"/>
    <w:rsid w:val="00661522"/>
    <w:rsid w:val="006727E3"/>
    <w:rsid w:val="00673BC0"/>
    <w:rsid w:val="00677F44"/>
    <w:rsid w:val="00683BCD"/>
    <w:rsid w:val="00684E64"/>
    <w:rsid w:val="00693A15"/>
    <w:rsid w:val="006A3A65"/>
    <w:rsid w:val="006A492B"/>
    <w:rsid w:val="006B5CE0"/>
    <w:rsid w:val="006C018C"/>
    <w:rsid w:val="006C5285"/>
    <w:rsid w:val="006D45FC"/>
    <w:rsid w:val="006D6E8C"/>
    <w:rsid w:val="006F7646"/>
    <w:rsid w:val="00707549"/>
    <w:rsid w:val="007140DF"/>
    <w:rsid w:val="00721CD2"/>
    <w:rsid w:val="00724CDE"/>
    <w:rsid w:val="00725047"/>
    <w:rsid w:val="00727F63"/>
    <w:rsid w:val="007557B4"/>
    <w:rsid w:val="00764E82"/>
    <w:rsid w:val="0076735D"/>
    <w:rsid w:val="00791285"/>
    <w:rsid w:val="0079592E"/>
    <w:rsid w:val="007A07D3"/>
    <w:rsid w:val="007B2A05"/>
    <w:rsid w:val="007C17C3"/>
    <w:rsid w:val="007D4D5B"/>
    <w:rsid w:val="007E499C"/>
    <w:rsid w:val="007E6E26"/>
    <w:rsid w:val="007F1766"/>
    <w:rsid w:val="007F3AE9"/>
    <w:rsid w:val="007F3D8D"/>
    <w:rsid w:val="007F664F"/>
    <w:rsid w:val="007F6C1D"/>
    <w:rsid w:val="00804EDB"/>
    <w:rsid w:val="008165BC"/>
    <w:rsid w:val="00820031"/>
    <w:rsid w:val="008214DD"/>
    <w:rsid w:val="00823D0E"/>
    <w:rsid w:val="00824F37"/>
    <w:rsid w:val="008277F3"/>
    <w:rsid w:val="00835BE7"/>
    <w:rsid w:val="00842255"/>
    <w:rsid w:val="0084296D"/>
    <w:rsid w:val="00850FDB"/>
    <w:rsid w:val="00852EF8"/>
    <w:rsid w:val="00865B0D"/>
    <w:rsid w:val="008713FF"/>
    <w:rsid w:val="0089154F"/>
    <w:rsid w:val="008917DC"/>
    <w:rsid w:val="00896732"/>
    <w:rsid w:val="008970D2"/>
    <w:rsid w:val="008A700D"/>
    <w:rsid w:val="008A7746"/>
    <w:rsid w:val="008B0509"/>
    <w:rsid w:val="008B395C"/>
    <w:rsid w:val="008B3DBD"/>
    <w:rsid w:val="008B7293"/>
    <w:rsid w:val="008C7F79"/>
    <w:rsid w:val="008D39C8"/>
    <w:rsid w:val="008D7F77"/>
    <w:rsid w:val="008E3440"/>
    <w:rsid w:val="008F0666"/>
    <w:rsid w:val="00917CD0"/>
    <w:rsid w:val="00921639"/>
    <w:rsid w:val="009251B7"/>
    <w:rsid w:val="00932BFA"/>
    <w:rsid w:val="009361A4"/>
    <w:rsid w:val="00943FFA"/>
    <w:rsid w:val="009639AC"/>
    <w:rsid w:val="00977574"/>
    <w:rsid w:val="00985ABB"/>
    <w:rsid w:val="0098626B"/>
    <w:rsid w:val="009879A6"/>
    <w:rsid w:val="009936B6"/>
    <w:rsid w:val="009A2963"/>
    <w:rsid w:val="009A4E1E"/>
    <w:rsid w:val="009B0840"/>
    <w:rsid w:val="009C3E8F"/>
    <w:rsid w:val="009C7798"/>
    <w:rsid w:val="009D4EDC"/>
    <w:rsid w:val="009F1454"/>
    <w:rsid w:val="009F4098"/>
    <w:rsid w:val="009F736D"/>
    <w:rsid w:val="00A01BEA"/>
    <w:rsid w:val="00A1655D"/>
    <w:rsid w:val="00A27295"/>
    <w:rsid w:val="00A413B0"/>
    <w:rsid w:val="00A459E8"/>
    <w:rsid w:val="00A51272"/>
    <w:rsid w:val="00A56D05"/>
    <w:rsid w:val="00A60B68"/>
    <w:rsid w:val="00A64B34"/>
    <w:rsid w:val="00A714C3"/>
    <w:rsid w:val="00A76863"/>
    <w:rsid w:val="00A84E01"/>
    <w:rsid w:val="00A851BC"/>
    <w:rsid w:val="00A9292D"/>
    <w:rsid w:val="00A92A06"/>
    <w:rsid w:val="00A9496A"/>
    <w:rsid w:val="00AA004F"/>
    <w:rsid w:val="00AA1496"/>
    <w:rsid w:val="00AB0F46"/>
    <w:rsid w:val="00AB2234"/>
    <w:rsid w:val="00AB417E"/>
    <w:rsid w:val="00AC1F5E"/>
    <w:rsid w:val="00AD5369"/>
    <w:rsid w:val="00AE01BB"/>
    <w:rsid w:val="00AF0738"/>
    <w:rsid w:val="00AF645E"/>
    <w:rsid w:val="00B02CCC"/>
    <w:rsid w:val="00B10D11"/>
    <w:rsid w:val="00B25B90"/>
    <w:rsid w:val="00B30605"/>
    <w:rsid w:val="00B325B5"/>
    <w:rsid w:val="00B350D6"/>
    <w:rsid w:val="00B37202"/>
    <w:rsid w:val="00B42A7B"/>
    <w:rsid w:val="00B50069"/>
    <w:rsid w:val="00B53C33"/>
    <w:rsid w:val="00B64648"/>
    <w:rsid w:val="00B649C8"/>
    <w:rsid w:val="00B74601"/>
    <w:rsid w:val="00B75B2C"/>
    <w:rsid w:val="00B77FA1"/>
    <w:rsid w:val="00B91755"/>
    <w:rsid w:val="00BA3861"/>
    <w:rsid w:val="00BA5A40"/>
    <w:rsid w:val="00BA77D8"/>
    <w:rsid w:val="00BB3058"/>
    <w:rsid w:val="00BB5AB6"/>
    <w:rsid w:val="00BD21B2"/>
    <w:rsid w:val="00BD4412"/>
    <w:rsid w:val="00BE0537"/>
    <w:rsid w:val="00BE4287"/>
    <w:rsid w:val="00BF1861"/>
    <w:rsid w:val="00C00CCC"/>
    <w:rsid w:val="00C0100F"/>
    <w:rsid w:val="00C01B75"/>
    <w:rsid w:val="00C01EDE"/>
    <w:rsid w:val="00C0367B"/>
    <w:rsid w:val="00C15F4B"/>
    <w:rsid w:val="00C1681E"/>
    <w:rsid w:val="00C17F14"/>
    <w:rsid w:val="00C214FD"/>
    <w:rsid w:val="00C24AF4"/>
    <w:rsid w:val="00C25FC6"/>
    <w:rsid w:val="00C331B2"/>
    <w:rsid w:val="00C35CAA"/>
    <w:rsid w:val="00C35D04"/>
    <w:rsid w:val="00C378FE"/>
    <w:rsid w:val="00C40CE6"/>
    <w:rsid w:val="00C42671"/>
    <w:rsid w:val="00C4330B"/>
    <w:rsid w:val="00C44192"/>
    <w:rsid w:val="00C56F01"/>
    <w:rsid w:val="00C6081E"/>
    <w:rsid w:val="00C658D7"/>
    <w:rsid w:val="00C72853"/>
    <w:rsid w:val="00C75A45"/>
    <w:rsid w:val="00C85B66"/>
    <w:rsid w:val="00C85F71"/>
    <w:rsid w:val="00C872B9"/>
    <w:rsid w:val="00C9013F"/>
    <w:rsid w:val="00C92A85"/>
    <w:rsid w:val="00CC72BF"/>
    <w:rsid w:val="00CD097A"/>
    <w:rsid w:val="00CD6605"/>
    <w:rsid w:val="00CE5373"/>
    <w:rsid w:val="00CF054E"/>
    <w:rsid w:val="00CF454B"/>
    <w:rsid w:val="00D002D6"/>
    <w:rsid w:val="00D06A45"/>
    <w:rsid w:val="00D30D73"/>
    <w:rsid w:val="00D32AED"/>
    <w:rsid w:val="00D422BD"/>
    <w:rsid w:val="00D42E91"/>
    <w:rsid w:val="00D5086C"/>
    <w:rsid w:val="00D80438"/>
    <w:rsid w:val="00D85B07"/>
    <w:rsid w:val="00D960EA"/>
    <w:rsid w:val="00D977F4"/>
    <w:rsid w:val="00DC41D5"/>
    <w:rsid w:val="00DD31D4"/>
    <w:rsid w:val="00DE44A4"/>
    <w:rsid w:val="00DE4B2D"/>
    <w:rsid w:val="00DF5C7C"/>
    <w:rsid w:val="00E161D4"/>
    <w:rsid w:val="00E21D97"/>
    <w:rsid w:val="00E227E3"/>
    <w:rsid w:val="00E40D01"/>
    <w:rsid w:val="00E40FDB"/>
    <w:rsid w:val="00E531B9"/>
    <w:rsid w:val="00E737BD"/>
    <w:rsid w:val="00E920F8"/>
    <w:rsid w:val="00E950BF"/>
    <w:rsid w:val="00EA2DD6"/>
    <w:rsid w:val="00EC19E1"/>
    <w:rsid w:val="00EC1F5A"/>
    <w:rsid w:val="00EC4D2E"/>
    <w:rsid w:val="00ED1A1C"/>
    <w:rsid w:val="00EE763C"/>
    <w:rsid w:val="00EF26A2"/>
    <w:rsid w:val="00EF4847"/>
    <w:rsid w:val="00EF5255"/>
    <w:rsid w:val="00F04D71"/>
    <w:rsid w:val="00F14861"/>
    <w:rsid w:val="00F16A98"/>
    <w:rsid w:val="00F16D71"/>
    <w:rsid w:val="00F24007"/>
    <w:rsid w:val="00F312D9"/>
    <w:rsid w:val="00F32855"/>
    <w:rsid w:val="00F53257"/>
    <w:rsid w:val="00F57519"/>
    <w:rsid w:val="00F622B1"/>
    <w:rsid w:val="00F678F8"/>
    <w:rsid w:val="00F754B2"/>
    <w:rsid w:val="00F7679D"/>
    <w:rsid w:val="00F94CE2"/>
    <w:rsid w:val="00FA3839"/>
    <w:rsid w:val="00FA6F3C"/>
    <w:rsid w:val="00FB1D8B"/>
    <w:rsid w:val="00FD3D68"/>
    <w:rsid w:val="00FD493D"/>
    <w:rsid w:val="00FD5FB1"/>
    <w:rsid w:val="00FD6336"/>
    <w:rsid w:val="00FD63BE"/>
    <w:rsid w:val="00FF3297"/>
    <w:rsid w:val="00FF675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30C9A"/>
  <w15:docId w15:val="{C5809E63-817D-476A-AA4C-FA14B5ED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pacing w:val="-4"/>
        <w:kern w:val="24"/>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35D2"/>
    <w:rPr>
      <w:sz w:val="20"/>
      <w:lang w:eastAsia="pl-PL"/>
    </w:rPr>
  </w:style>
  <w:style w:type="paragraph" w:styleId="Nagwek3">
    <w:name w:val="heading 3"/>
    <w:basedOn w:val="Normalny"/>
    <w:link w:val="Nagwek3Znak"/>
    <w:uiPriority w:val="9"/>
    <w:qFormat/>
    <w:rsid w:val="00D06A45"/>
    <w:pPr>
      <w:spacing w:before="100" w:beforeAutospacing="1" w:after="100" w:afterAutospacing="1" w:line="240" w:lineRule="auto"/>
      <w:outlineLvl w:val="2"/>
    </w:pPr>
    <w:rPr>
      <w:b/>
      <w:bCs/>
      <w:spacing w:val="0"/>
      <w:kern w:val="0"/>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42671"/>
    <w:pPr>
      <w:autoSpaceDE w:val="0"/>
      <w:autoSpaceDN w:val="0"/>
      <w:adjustRightInd w:val="0"/>
      <w:spacing w:after="0" w:line="240" w:lineRule="auto"/>
    </w:pPr>
    <w:rPr>
      <w:rFonts w:ascii="Cambria" w:hAnsi="Cambria" w:cs="Cambria"/>
      <w:color w:val="000000"/>
      <w:kern w:val="0"/>
    </w:rPr>
  </w:style>
  <w:style w:type="paragraph" w:styleId="Bezodstpw">
    <w:name w:val="No Spacing"/>
    <w:link w:val="BezodstpwZnak"/>
    <w:uiPriority w:val="1"/>
    <w:qFormat/>
    <w:rsid w:val="00244450"/>
    <w:pPr>
      <w:spacing w:after="0" w:line="240" w:lineRule="auto"/>
    </w:pPr>
    <w:rPr>
      <w:sz w:val="20"/>
      <w:lang w:eastAsia="pl-PL"/>
    </w:rPr>
  </w:style>
  <w:style w:type="character" w:styleId="Hipercze">
    <w:name w:val="Hyperlink"/>
    <w:basedOn w:val="Domylnaczcionkaakapitu"/>
    <w:uiPriority w:val="99"/>
    <w:unhideWhenUsed/>
    <w:rsid w:val="0046085A"/>
    <w:rPr>
      <w:color w:val="0000FF" w:themeColor="hyperlink"/>
      <w:u w:val="single"/>
    </w:rPr>
  </w:style>
  <w:style w:type="paragraph" w:styleId="Tekstdymka">
    <w:name w:val="Balloon Text"/>
    <w:basedOn w:val="Normalny"/>
    <w:link w:val="TekstdymkaZnak"/>
    <w:uiPriority w:val="99"/>
    <w:semiHidden/>
    <w:unhideWhenUsed/>
    <w:rsid w:val="00B3720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37202"/>
    <w:rPr>
      <w:rFonts w:ascii="Tahoma" w:hAnsi="Tahoma" w:cs="Tahoma"/>
      <w:sz w:val="16"/>
      <w:szCs w:val="16"/>
      <w:lang w:eastAsia="pl-PL"/>
    </w:rPr>
  </w:style>
  <w:style w:type="paragraph" w:styleId="Tekstpodstawowywcity">
    <w:name w:val="Body Text Indent"/>
    <w:basedOn w:val="Normalny"/>
    <w:link w:val="TekstpodstawowywcityZnak"/>
    <w:rsid w:val="002F36B3"/>
    <w:pPr>
      <w:tabs>
        <w:tab w:val="right" w:pos="284"/>
        <w:tab w:val="left" w:pos="408"/>
      </w:tabs>
      <w:spacing w:after="0" w:line="240" w:lineRule="auto"/>
      <w:ind w:left="408" w:firstLine="18"/>
      <w:jc w:val="both"/>
    </w:pPr>
    <w:rPr>
      <w:bCs/>
      <w:spacing w:val="0"/>
      <w:kern w:val="0"/>
      <w:sz w:val="24"/>
    </w:rPr>
  </w:style>
  <w:style w:type="character" w:customStyle="1" w:styleId="TekstpodstawowywcityZnak">
    <w:name w:val="Tekst podstawowy wcięty Znak"/>
    <w:basedOn w:val="Domylnaczcionkaakapitu"/>
    <w:link w:val="Tekstpodstawowywcity"/>
    <w:rsid w:val="002F36B3"/>
    <w:rPr>
      <w:bCs/>
      <w:spacing w:val="0"/>
      <w:kern w:val="0"/>
      <w:lang w:eastAsia="pl-PL"/>
    </w:rPr>
  </w:style>
  <w:style w:type="paragraph" w:styleId="Nagwek">
    <w:name w:val="header"/>
    <w:basedOn w:val="Normalny"/>
    <w:link w:val="NagwekZnak"/>
    <w:uiPriority w:val="99"/>
    <w:unhideWhenUsed/>
    <w:rsid w:val="00255A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55A38"/>
    <w:rPr>
      <w:sz w:val="20"/>
      <w:lang w:eastAsia="pl-PL"/>
    </w:rPr>
  </w:style>
  <w:style w:type="paragraph" w:styleId="Stopka">
    <w:name w:val="footer"/>
    <w:basedOn w:val="Normalny"/>
    <w:link w:val="StopkaZnak"/>
    <w:uiPriority w:val="99"/>
    <w:unhideWhenUsed/>
    <w:rsid w:val="00255A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55A38"/>
    <w:rPr>
      <w:sz w:val="20"/>
      <w:lang w:eastAsia="pl-PL"/>
    </w:rPr>
  </w:style>
  <w:style w:type="table" w:styleId="Tabela-Siatka">
    <w:name w:val="Table Grid"/>
    <w:basedOn w:val="Standardowy"/>
    <w:uiPriority w:val="59"/>
    <w:rsid w:val="007F6C1D"/>
    <w:pPr>
      <w:spacing w:after="0" w:line="240" w:lineRule="auto"/>
      <w:ind w:firstLine="357"/>
      <w:jc w:val="both"/>
    </w:pPr>
    <w:rPr>
      <w:rFonts w:asciiTheme="minorHAnsi" w:eastAsiaTheme="minorHAnsi" w:hAnsiTheme="minorHAnsi" w:cstheme="minorBidi"/>
      <w:spacing w:val="0"/>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06A45"/>
    <w:rPr>
      <w:b/>
      <w:bCs/>
      <w:spacing w:val="0"/>
      <w:kern w:val="0"/>
      <w:sz w:val="27"/>
      <w:szCs w:val="27"/>
      <w:lang w:eastAsia="pl-PL"/>
    </w:rPr>
  </w:style>
  <w:style w:type="character" w:customStyle="1" w:styleId="ng-binding">
    <w:name w:val="ng-binding"/>
    <w:basedOn w:val="Domylnaczcionkaakapitu"/>
    <w:rsid w:val="00D06A45"/>
  </w:style>
  <w:style w:type="character" w:customStyle="1" w:styleId="ng-scope">
    <w:name w:val="ng-scope"/>
    <w:basedOn w:val="Domylnaczcionkaakapitu"/>
    <w:rsid w:val="00D06A45"/>
  </w:style>
  <w:style w:type="paragraph" w:styleId="Akapitzlist">
    <w:name w:val="List Paragraph"/>
    <w:aliases w:val="CW_Lista,Numerowanie,L1,Akapit z listą5,Akapit normalny,List Paragraph"/>
    <w:basedOn w:val="Normalny"/>
    <w:link w:val="AkapitzlistZnak"/>
    <w:uiPriority w:val="34"/>
    <w:qFormat/>
    <w:rsid w:val="007D4D5B"/>
    <w:pPr>
      <w:ind w:left="720"/>
      <w:contextualSpacing/>
    </w:pPr>
  </w:style>
  <w:style w:type="character" w:styleId="Pogrubienie">
    <w:name w:val="Strong"/>
    <w:basedOn w:val="Domylnaczcionkaakapitu"/>
    <w:uiPriority w:val="22"/>
    <w:qFormat/>
    <w:rsid w:val="00553E18"/>
    <w:rPr>
      <w:b/>
      <w:bCs/>
    </w:rPr>
  </w:style>
  <w:style w:type="character" w:customStyle="1" w:styleId="BezodstpwZnak">
    <w:name w:val="Bez odstępów Znak"/>
    <w:basedOn w:val="Domylnaczcionkaakapitu"/>
    <w:link w:val="Bezodstpw"/>
    <w:uiPriority w:val="1"/>
    <w:rsid w:val="00F622B1"/>
    <w:rPr>
      <w:sz w:val="20"/>
      <w:lang w:eastAsia="pl-PL"/>
    </w:rPr>
  </w:style>
  <w:style w:type="character" w:customStyle="1" w:styleId="Nierozpoznanawzmianka1">
    <w:name w:val="Nierozpoznana wzmianka1"/>
    <w:basedOn w:val="Domylnaczcionkaakapitu"/>
    <w:uiPriority w:val="99"/>
    <w:semiHidden/>
    <w:unhideWhenUsed/>
    <w:rsid w:val="009F4098"/>
    <w:rPr>
      <w:color w:val="605E5C"/>
      <w:shd w:val="clear" w:color="auto" w:fill="E1DFDD"/>
    </w:rPr>
  </w:style>
  <w:style w:type="character" w:customStyle="1" w:styleId="st">
    <w:name w:val="st"/>
    <w:basedOn w:val="Domylnaczcionkaakapitu"/>
    <w:rsid w:val="00BE0537"/>
  </w:style>
  <w:style w:type="character" w:styleId="Uwydatnienie">
    <w:name w:val="Emphasis"/>
    <w:basedOn w:val="Domylnaczcionkaakapitu"/>
    <w:uiPriority w:val="20"/>
    <w:qFormat/>
    <w:rsid w:val="00BE0537"/>
    <w:rPr>
      <w:i/>
      <w:iCs/>
    </w:rPr>
  </w:style>
  <w:style w:type="character" w:customStyle="1" w:styleId="AkapitzlistZnak">
    <w:name w:val="Akapit z listą Znak"/>
    <w:aliases w:val="CW_Lista Znak,Numerowanie Znak,L1 Znak,Akapit z listą5 Znak,Akapit normalny Znak,List Paragraph Znak"/>
    <w:link w:val="Akapitzlist"/>
    <w:uiPriority w:val="34"/>
    <w:rsid w:val="00BA5A40"/>
    <w:rPr>
      <w:sz w:val="20"/>
      <w:lang w:eastAsia="pl-PL"/>
    </w:rPr>
  </w:style>
  <w:style w:type="paragraph" w:styleId="Tekstprzypisudolnego">
    <w:name w:val="footnote text"/>
    <w:basedOn w:val="Normalny"/>
    <w:link w:val="TekstprzypisudolnegoZnak"/>
    <w:uiPriority w:val="99"/>
    <w:unhideWhenUsed/>
    <w:rsid w:val="00BA5A40"/>
    <w:pPr>
      <w:spacing w:after="0" w:line="240" w:lineRule="auto"/>
    </w:pPr>
    <w:rPr>
      <w:rFonts w:asciiTheme="minorHAnsi" w:eastAsiaTheme="minorHAnsi" w:hAnsiTheme="minorHAnsi" w:cstheme="minorBidi"/>
      <w:spacing w:val="0"/>
      <w:kern w:val="0"/>
      <w:szCs w:val="20"/>
      <w:lang w:eastAsia="en-US"/>
    </w:rPr>
  </w:style>
  <w:style w:type="character" w:customStyle="1" w:styleId="TekstprzypisudolnegoZnak">
    <w:name w:val="Tekst przypisu dolnego Znak"/>
    <w:basedOn w:val="Domylnaczcionkaakapitu"/>
    <w:link w:val="Tekstprzypisudolnego"/>
    <w:uiPriority w:val="99"/>
    <w:rsid w:val="00BA5A40"/>
    <w:rPr>
      <w:rFonts w:asciiTheme="minorHAnsi" w:eastAsiaTheme="minorHAnsi" w:hAnsiTheme="minorHAnsi" w:cstheme="minorBidi"/>
      <w:spacing w:val="0"/>
      <w:kern w:val="0"/>
      <w:sz w:val="20"/>
      <w:szCs w:val="20"/>
    </w:rPr>
  </w:style>
  <w:style w:type="character" w:styleId="Odwoanieprzypisudolnego">
    <w:name w:val="footnote reference"/>
    <w:basedOn w:val="Domylnaczcionkaakapitu"/>
    <w:uiPriority w:val="99"/>
    <w:semiHidden/>
    <w:unhideWhenUsed/>
    <w:rsid w:val="00BA5A40"/>
    <w:rPr>
      <w:vertAlign w:val="superscript"/>
    </w:rPr>
  </w:style>
  <w:style w:type="paragraph" w:styleId="Zwykytekst">
    <w:name w:val="Plain Text"/>
    <w:basedOn w:val="Normalny"/>
    <w:link w:val="ZwykytekstZnak"/>
    <w:rsid w:val="00725047"/>
    <w:pPr>
      <w:autoSpaceDE w:val="0"/>
      <w:autoSpaceDN w:val="0"/>
      <w:spacing w:before="90" w:after="0" w:line="380" w:lineRule="atLeast"/>
      <w:jc w:val="both"/>
    </w:pPr>
    <w:rPr>
      <w:rFonts w:ascii="Courier New" w:hAnsi="Courier New"/>
      <w:spacing w:val="0"/>
      <w:w w:val="89"/>
      <w:kern w:val="0"/>
      <w:sz w:val="25"/>
      <w:szCs w:val="20"/>
      <w:lang w:val="x-none" w:eastAsia="x-none"/>
    </w:rPr>
  </w:style>
  <w:style w:type="character" w:customStyle="1" w:styleId="ZwykytekstZnak">
    <w:name w:val="Zwykły tekst Znak"/>
    <w:basedOn w:val="Domylnaczcionkaakapitu"/>
    <w:link w:val="Zwykytekst"/>
    <w:rsid w:val="00725047"/>
    <w:rPr>
      <w:rFonts w:ascii="Courier New" w:hAnsi="Courier New"/>
      <w:spacing w:val="0"/>
      <w:w w:val="89"/>
      <w:kern w:val="0"/>
      <w:sz w:val="25"/>
      <w:szCs w:val="20"/>
      <w:lang w:val="x-none" w:eastAsia="x-none"/>
    </w:rPr>
  </w:style>
  <w:style w:type="paragraph" w:styleId="Lista">
    <w:name w:val="List"/>
    <w:basedOn w:val="Normalny"/>
    <w:rsid w:val="00725047"/>
    <w:pPr>
      <w:autoSpaceDE w:val="0"/>
      <w:autoSpaceDN w:val="0"/>
      <w:spacing w:before="90" w:after="0" w:line="380" w:lineRule="atLeast"/>
      <w:jc w:val="both"/>
    </w:pPr>
    <w:rPr>
      <w:spacing w:val="0"/>
      <w:w w:val="89"/>
      <w:kern w:val="0"/>
      <w:sz w:val="25"/>
      <w:szCs w:val="20"/>
    </w:rPr>
  </w:style>
  <w:style w:type="paragraph" w:customStyle="1" w:styleId="glowny">
    <w:name w:val="glowny"/>
    <w:basedOn w:val="Stopka"/>
    <w:next w:val="Stopka"/>
    <w:rsid w:val="00E227E3"/>
    <w:pPr>
      <w:suppressAutoHyphens/>
      <w:spacing w:line="258" w:lineRule="atLeast"/>
      <w:jc w:val="both"/>
    </w:pPr>
    <w:rPr>
      <w:rFonts w:ascii="FrankfurtGothic" w:hAnsi="FrankfurtGothic" w:cs="FrankfurtGothic"/>
      <w:color w:val="000000"/>
      <w:spacing w:val="0"/>
      <w:kern w:val="0"/>
      <w:sz w:val="19"/>
      <w:szCs w:val="20"/>
      <w:lang w:eastAsia="ar-SA"/>
    </w:rPr>
  </w:style>
  <w:style w:type="character" w:customStyle="1" w:styleId="Nierozpoznanawzmianka2">
    <w:name w:val="Nierozpoznana wzmianka2"/>
    <w:basedOn w:val="Domylnaczcionkaakapitu"/>
    <w:uiPriority w:val="99"/>
    <w:semiHidden/>
    <w:unhideWhenUsed/>
    <w:rsid w:val="00CD097A"/>
    <w:rPr>
      <w:color w:val="605E5C"/>
      <w:shd w:val="clear" w:color="auto" w:fill="E1DFDD"/>
    </w:rPr>
  </w:style>
  <w:style w:type="character" w:customStyle="1" w:styleId="alb">
    <w:name w:val="a_lb"/>
    <w:basedOn w:val="Domylnaczcionkaakapitu"/>
    <w:rsid w:val="00865B0D"/>
  </w:style>
  <w:style w:type="character" w:customStyle="1" w:styleId="fn-ref">
    <w:name w:val="fn-ref"/>
    <w:basedOn w:val="Domylnaczcionkaakapitu"/>
    <w:rsid w:val="00865B0D"/>
  </w:style>
  <w:style w:type="paragraph" w:customStyle="1" w:styleId="text-justify">
    <w:name w:val="text-justify"/>
    <w:basedOn w:val="Normalny"/>
    <w:rsid w:val="00865B0D"/>
    <w:pPr>
      <w:spacing w:before="100" w:beforeAutospacing="1" w:after="100" w:afterAutospacing="1" w:line="240" w:lineRule="auto"/>
    </w:pPr>
    <w:rPr>
      <w:spacing w:val="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106836">
      <w:bodyDiv w:val="1"/>
      <w:marLeft w:val="0"/>
      <w:marRight w:val="0"/>
      <w:marTop w:val="0"/>
      <w:marBottom w:val="0"/>
      <w:divBdr>
        <w:top w:val="none" w:sz="0" w:space="0" w:color="auto"/>
        <w:left w:val="none" w:sz="0" w:space="0" w:color="auto"/>
        <w:bottom w:val="none" w:sz="0" w:space="0" w:color="auto"/>
        <w:right w:val="none" w:sz="0" w:space="0" w:color="auto"/>
      </w:divBdr>
      <w:divsChild>
        <w:div w:id="1957180765">
          <w:marLeft w:val="0"/>
          <w:marRight w:val="0"/>
          <w:marTop w:val="72"/>
          <w:marBottom w:val="0"/>
          <w:divBdr>
            <w:top w:val="none" w:sz="0" w:space="0" w:color="auto"/>
            <w:left w:val="none" w:sz="0" w:space="0" w:color="auto"/>
            <w:bottom w:val="none" w:sz="0" w:space="0" w:color="auto"/>
            <w:right w:val="none" w:sz="0" w:space="0" w:color="auto"/>
          </w:divBdr>
          <w:divsChild>
            <w:div w:id="1235160516">
              <w:marLeft w:val="360"/>
              <w:marRight w:val="0"/>
              <w:marTop w:val="72"/>
              <w:marBottom w:val="72"/>
              <w:divBdr>
                <w:top w:val="none" w:sz="0" w:space="0" w:color="auto"/>
                <w:left w:val="none" w:sz="0" w:space="0" w:color="auto"/>
                <w:bottom w:val="none" w:sz="0" w:space="0" w:color="auto"/>
                <w:right w:val="none" w:sz="0" w:space="0" w:color="auto"/>
              </w:divBdr>
            </w:div>
            <w:div w:id="384375726">
              <w:marLeft w:val="360"/>
              <w:marRight w:val="0"/>
              <w:marTop w:val="0"/>
              <w:marBottom w:val="72"/>
              <w:divBdr>
                <w:top w:val="none" w:sz="0" w:space="0" w:color="auto"/>
                <w:left w:val="none" w:sz="0" w:space="0" w:color="auto"/>
                <w:bottom w:val="none" w:sz="0" w:space="0" w:color="auto"/>
                <w:right w:val="none" w:sz="0" w:space="0" w:color="auto"/>
              </w:divBdr>
            </w:div>
            <w:div w:id="1915511157">
              <w:marLeft w:val="360"/>
              <w:marRight w:val="0"/>
              <w:marTop w:val="0"/>
              <w:marBottom w:val="72"/>
              <w:divBdr>
                <w:top w:val="none" w:sz="0" w:space="0" w:color="auto"/>
                <w:left w:val="none" w:sz="0" w:space="0" w:color="auto"/>
                <w:bottom w:val="none" w:sz="0" w:space="0" w:color="auto"/>
                <w:right w:val="none" w:sz="0" w:space="0" w:color="auto"/>
              </w:divBdr>
              <w:divsChild>
                <w:div w:id="1606499622">
                  <w:marLeft w:val="360"/>
                  <w:marRight w:val="0"/>
                  <w:marTop w:val="0"/>
                  <w:marBottom w:val="0"/>
                  <w:divBdr>
                    <w:top w:val="none" w:sz="0" w:space="0" w:color="auto"/>
                    <w:left w:val="none" w:sz="0" w:space="0" w:color="auto"/>
                    <w:bottom w:val="none" w:sz="0" w:space="0" w:color="auto"/>
                    <w:right w:val="none" w:sz="0" w:space="0" w:color="auto"/>
                  </w:divBdr>
                </w:div>
                <w:div w:id="2049719736">
                  <w:marLeft w:val="360"/>
                  <w:marRight w:val="0"/>
                  <w:marTop w:val="0"/>
                  <w:marBottom w:val="0"/>
                  <w:divBdr>
                    <w:top w:val="none" w:sz="0" w:space="0" w:color="auto"/>
                    <w:left w:val="none" w:sz="0" w:space="0" w:color="auto"/>
                    <w:bottom w:val="none" w:sz="0" w:space="0" w:color="auto"/>
                    <w:right w:val="none" w:sz="0" w:space="0" w:color="auto"/>
                  </w:divBdr>
                </w:div>
                <w:div w:id="1594775269">
                  <w:marLeft w:val="360"/>
                  <w:marRight w:val="0"/>
                  <w:marTop w:val="0"/>
                  <w:marBottom w:val="0"/>
                  <w:divBdr>
                    <w:top w:val="none" w:sz="0" w:space="0" w:color="auto"/>
                    <w:left w:val="none" w:sz="0" w:space="0" w:color="auto"/>
                    <w:bottom w:val="none" w:sz="0" w:space="0" w:color="auto"/>
                    <w:right w:val="none" w:sz="0" w:space="0" w:color="auto"/>
                  </w:divBdr>
                </w:div>
                <w:div w:id="1081830420">
                  <w:marLeft w:val="360"/>
                  <w:marRight w:val="0"/>
                  <w:marTop w:val="0"/>
                  <w:marBottom w:val="0"/>
                  <w:divBdr>
                    <w:top w:val="none" w:sz="0" w:space="0" w:color="auto"/>
                    <w:left w:val="none" w:sz="0" w:space="0" w:color="auto"/>
                    <w:bottom w:val="none" w:sz="0" w:space="0" w:color="auto"/>
                    <w:right w:val="none" w:sz="0" w:space="0" w:color="auto"/>
                  </w:divBdr>
                </w:div>
              </w:divsChild>
            </w:div>
            <w:div w:id="1595551590">
              <w:marLeft w:val="360"/>
              <w:marRight w:val="0"/>
              <w:marTop w:val="0"/>
              <w:marBottom w:val="72"/>
              <w:divBdr>
                <w:top w:val="none" w:sz="0" w:space="0" w:color="auto"/>
                <w:left w:val="none" w:sz="0" w:space="0" w:color="auto"/>
                <w:bottom w:val="none" w:sz="0" w:space="0" w:color="auto"/>
                <w:right w:val="none" w:sz="0" w:space="0" w:color="auto"/>
              </w:divBdr>
            </w:div>
            <w:div w:id="2131976325">
              <w:marLeft w:val="360"/>
              <w:marRight w:val="0"/>
              <w:marTop w:val="0"/>
              <w:marBottom w:val="72"/>
              <w:divBdr>
                <w:top w:val="none" w:sz="0" w:space="0" w:color="auto"/>
                <w:left w:val="none" w:sz="0" w:space="0" w:color="auto"/>
                <w:bottom w:val="none" w:sz="0" w:space="0" w:color="auto"/>
                <w:right w:val="none" w:sz="0" w:space="0" w:color="auto"/>
              </w:divBdr>
            </w:div>
            <w:div w:id="2103993176">
              <w:marLeft w:val="360"/>
              <w:marRight w:val="0"/>
              <w:marTop w:val="0"/>
              <w:marBottom w:val="72"/>
              <w:divBdr>
                <w:top w:val="none" w:sz="0" w:space="0" w:color="auto"/>
                <w:left w:val="none" w:sz="0" w:space="0" w:color="auto"/>
                <w:bottom w:val="none" w:sz="0" w:space="0" w:color="auto"/>
                <w:right w:val="none" w:sz="0" w:space="0" w:color="auto"/>
              </w:divBdr>
            </w:div>
            <w:div w:id="1075126304">
              <w:marLeft w:val="360"/>
              <w:marRight w:val="0"/>
              <w:marTop w:val="0"/>
              <w:marBottom w:val="72"/>
              <w:divBdr>
                <w:top w:val="none" w:sz="0" w:space="0" w:color="auto"/>
                <w:left w:val="none" w:sz="0" w:space="0" w:color="auto"/>
                <w:bottom w:val="none" w:sz="0" w:space="0" w:color="auto"/>
                <w:right w:val="none" w:sz="0" w:space="0" w:color="auto"/>
              </w:divBdr>
            </w:div>
            <w:div w:id="2125422852">
              <w:marLeft w:val="360"/>
              <w:marRight w:val="0"/>
              <w:marTop w:val="0"/>
              <w:marBottom w:val="72"/>
              <w:divBdr>
                <w:top w:val="none" w:sz="0" w:space="0" w:color="auto"/>
                <w:left w:val="none" w:sz="0" w:space="0" w:color="auto"/>
                <w:bottom w:val="none" w:sz="0" w:space="0" w:color="auto"/>
                <w:right w:val="none" w:sz="0" w:space="0" w:color="auto"/>
              </w:divBdr>
            </w:div>
          </w:divsChild>
        </w:div>
        <w:div w:id="910458456">
          <w:marLeft w:val="0"/>
          <w:marRight w:val="0"/>
          <w:marTop w:val="72"/>
          <w:marBottom w:val="0"/>
          <w:divBdr>
            <w:top w:val="none" w:sz="0" w:space="0" w:color="auto"/>
            <w:left w:val="none" w:sz="0" w:space="0" w:color="auto"/>
            <w:bottom w:val="none" w:sz="0" w:space="0" w:color="auto"/>
            <w:right w:val="none" w:sz="0" w:space="0" w:color="auto"/>
          </w:divBdr>
        </w:div>
        <w:div w:id="576669510">
          <w:marLeft w:val="0"/>
          <w:marRight w:val="0"/>
          <w:marTop w:val="72"/>
          <w:marBottom w:val="0"/>
          <w:divBdr>
            <w:top w:val="none" w:sz="0" w:space="0" w:color="auto"/>
            <w:left w:val="none" w:sz="0" w:space="0" w:color="auto"/>
            <w:bottom w:val="none" w:sz="0" w:space="0" w:color="auto"/>
            <w:right w:val="none" w:sz="0" w:space="0" w:color="auto"/>
          </w:divBdr>
          <w:divsChild>
            <w:div w:id="370885395">
              <w:marLeft w:val="360"/>
              <w:marRight w:val="0"/>
              <w:marTop w:val="72"/>
              <w:marBottom w:val="72"/>
              <w:divBdr>
                <w:top w:val="none" w:sz="0" w:space="0" w:color="auto"/>
                <w:left w:val="none" w:sz="0" w:space="0" w:color="auto"/>
                <w:bottom w:val="none" w:sz="0" w:space="0" w:color="auto"/>
                <w:right w:val="none" w:sz="0" w:space="0" w:color="auto"/>
              </w:divBdr>
            </w:div>
            <w:div w:id="1237862298">
              <w:marLeft w:val="360"/>
              <w:marRight w:val="0"/>
              <w:marTop w:val="0"/>
              <w:marBottom w:val="72"/>
              <w:divBdr>
                <w:top w:val="none" w:sz="0" w:space="0" w:color="auto"/>
                <w:left w:val="none" w:sz="0" w:space="0" w:color="auto"/>
                <w:bottom w:val="none" w:sz="0" w:space="0" w:color="auto"/>
                <w:right w:val="none" w:sz="0" w:space="0" w:color="auto"/>
              </w:divBdr>
              <w:divsChild>
                <w:div w:id="1423379129">
                  <w:marLeft w:val="360"/>
                  <w:marRight w:val="0"/>
                  <w:marTop w:val="0"/>
                  <w:marBottom w:val="0"/>
                  <w:divBdr>
                    <w:top w:val="none" w:sz="0" w:space="0" w:color="auto"/>
                    <w:left w:val="none" w:sz="0" w:space="0" w:color="auto"/>
                    <w:bottom w:val="none" w:sz="0" w:space="0" w:color="auto"/>
                    <w:right w:val="none" w:sz="0" w:space="0" w:color="auto"/>
                  </w:divBdr>
                </w:div>
                <w:div w:id="1452214079">
                  <w:marLeft w:val="360"/>
                  <w:marRight w:val="0"/>
                  <w:marTop w:val="0"/>
                  <w:marBottom w:val="0"/>
                  <w:divBdr>
                    <w:top w:val="none" w:sz="0" w:space="0" w:color="auto"/>
                    <w:left w:val="none" w:sz="0" w:space="0" w:color="auto"/>
                    <w:bottom w:val="none" w:sz="0" w:space="0" w:color="auto"/>
                    <w:right w:val="none" w:sz="0" w:space="0" w:color="auto"/>
                  </w:divBdr>
                </w:div>
                <w:div w:id="2081367274">
                  <w:marLeft w:val="360"/>
                  <w:marRight w:val="0"/>
                  <w:marTop w:val="0"/>
                  <w:marBottom w:val="0"/>
                  <w:divBdr>
                    <w:top w:val="none" w:sz="0" w:space="0" w:color="auto"/>
                    <w:left w:val="none" w:sz="0" w:space="0" w:color="auto"/>
                    <w:bottom w:val="none" w:sz="0" w:space="0" w:color="auto"/>
                    <w:right w:val="none" w:sz="0" w:space="0" w:color="auto"/>
                  </w:divBdr>
                </w:div>
              </w:divsChild>
            </w:div>
            <w:div w:id="2047170938">
              <w:marLeft w:val="360"/>
              <w:marRight w:val="0"/>
              <w:marTop w:val="0"/>
              <w:marBottom w:val="72"/>
              <w:divBdr>
                <w:top w:val="none" w:sz="0" w:space="0" w:color="auto"/>
                <w:left w:val="none" w:sz="0" w:space="0" w:color="auto"/>
                <w:bottom w:val="none" w:sz="0" w:space="0" w:color="auto"/>
                <w:right w:val="none" w:sz="0" w:space="0" w:color="auto"/>
              </w:divBdr>
            </w:div>
            <w:div w:id="1267420071">
              <w:marLeft w:val="360"/>
              <w:marRight w:val="0"/>
              <w:marTop w:val="0"/>
              <w:marBottom w:val="72"/>
              <w:divBdr>
                <w:top w:val="none" w:sz="0" w:space="0" w:color="auto"/>
                <w:left w:val="none" w:sz="0" w:space="0" w:color="auto"/>
                <w:bottom w:val="none" w:sz="0" w:space="0" w:color="auto"/>
                <w:right w:val="none" w:sz="0" w:space="0" w:color="auto"/>
              </w:divBdr>
            </w:div>
            <w:div w:id="1698777261">
              <w:marLeft w:val="360"/>
              <w:marRight w:val="0"/>
              <w:marTop w:val="0"/>
              <w:marBottom w:val="72"/>
              <w:divBdr>
                <w:top w:val="none" w:sz="0" w:space="0" w:color="auto"/>
                <w:left w:val="none" w:sz="0" w:space="0" w:color="auto"/>
                <w:bottom w:val="none" w:sz="0" w:space="0" w:color="auto"/>
                <w:right w:val="none" w:sz="0" w:space="0" w:color="auto"/>
              </w:divBdr>
            </w:div>
          </w:divsChild>
        </w:div>
        <w:div w:id="1834907815">
          <w:marLeft w:val="0"/>
          <w:marRight w:val="0"/>
          <w:marTop w:val="72"/>
          <w:marBottom w:val="0"/>
          <w:divBdr>
            <w:top w:val="none" w:sz="0" w:space="0" w:color="auto"/>
            <w:left w:val="none" w:sz="0" w:space="0" w:color="auto"/>
            <w:bottom w:val="none" w:sz="0" w:space="0" w:color="auto"/>
            <w:right w:val="none" w:sz="0" w:space="0" w:color="auto"/>
          </w:divBdr>
        </w:div>
        <w:div w:id="1147673919">
          <w:marLeft w:val="0"/>
          <w:marRight w:val="0"/>
          <w:marTop w:val="72"/>
          <w:marBottom w:val="0"/>
          <w:divBdr>
            <w:top w:val="none" w:sz="0" w:space="0" w:color="auto"/>
            <w:left w:val="none" w:sz="0" w:space="0" w:color="auto"/>
            <w:bottom w:val="none" w:sz="0" w:space="0" w:color="auto"/>
            <w:right w:val="none" w:sz="0" w:space="0" w:color="auto"/>
          </w:divBdr>
        </w:div>
        <w:div w:id="191577707">
          <w:marLeft w:val="0"/>
          <w:marRight w:val="0"/>
          <w:marTop w:val="72"/>
          <w:marBottom w:val="0"/>
          <w:divBdr>
            <w:top w:val="none" w:sz="0" w:space="0" w:color="auto"/>
            <w:left w:val="none" w:sz="0" w:space="0" w:color="auto"/>
            <w:bottom w:val="none" w:sz="0" w:space="0" w:color="auto"/>
            <w:right w:val="none" w:sz="0" w:space="0" w:color="auto"/>
          </w:divBdr>
        </w:div>
        <w:div w:id="543297903">
          <w:marLeft w:val="0"/>
          <w:marRight w:val="0"/>
          <w:marTop w:val="72"/>
          <w:marBottom w:val="0"/>
          <w:divBdr>
            <w:top w:val="none" w:sz="0" w:space="0" w:color="auto"/>
            <w:left w:val="none" w:sz="0" w:space="0" w:color="auto"/>
            <w:bottom w:val="none" w:sz="0" w:space="0" w:color="auto"/>
            <w:right w:val="none" w:sz="0" w:space="0" w:color="auto"/>
          </w:divBdr>
        </w:div>
        <w:div w:id="1542403974">
          <w:marLeft w:val="0"/>
          <w:marRight w:val="0"/>
          <w:marTop w:val="72"/>
          <w:marBottom w:val="0"/>
          <w:divBdr>
            <w:top w:val="none" w:sz="0" w:space="0" w:color="auto"/>
            <w:left w:val="none" w:sz="0" w:space="0" w:color="auto"/>
            <w:bottom w:val="none" w:sz="0" w:space="0" w:color="auto"/>
            <w:right w:val="none" w:sz="0" w:space="0" w:color="auto"/>
          </w:divBdr>
        </w:div>
      </w:divsChild>
    </w:div>
    <w:div w:id="408234441">
      <w:bodyDiv w:val="1"/>
      <w:marLeft w:val="0"/>
      <w:marRight w:val="0"/>
      <w:marTop w:val="0"/>
      <w:marBottom w:val="0"/>
      <w:divBdr>
        <w:top w:val="none" w:sz="0" w:space="0" w:color="auto"/>
        <w:left w:val="none" w:sz="0" w:space="0" w:color="auto"/>
        <w:bottom w:val="none" w:sz="0" w:space="0" w:color="auto"/>
        <w:right w:val="none" w:sz="0" w:space="0" w:color="auto"/>
      </w:divBdr>
    </w:div>
    <w:div w:id="550654081">
      <w:bodyDiv w:val="1"/>
      <w:marLeft w:val="0"/>
      <w:marRight w:val="0"/>
      <w:marTop w:val="0"/>
      <w:marBottom w:val="0"/>
      <w:divBdr>
        <w:top w:val="none" w:sz="0" w:space="0" w:color="auto"/>
        <w:left w:val="none" w:sz="0" w:space="0" w:color="auto"/>
        <w:bottom w:val="none" w:sz="0" w:space="0" w:color="auto"/>
        <w:right w:val="none" w:sz="0" w:space="0" w:color="auto"/>
      </w:divBdr>
      <w:divsChild>
        <w:div w:id="1788351150">
          <w:marLeft w:val="0"/>
          <w:marRight w:val="0"/>
          <w:marTop w:val="72"/>
          <w:marBottom w:val="0"/>
          <w:divBdr>
            <w:top w:val="none" w:sz="0" w:space="0" w:color="auto"/>
            <w:left w:val="none" w:sz="0" w:space="0" w:color="auto"/>
            <w:bottom w:val="none" w:sz="0" w:space="0" w:color="auto"/>
            <w:right w:val="none" w:sz="0" w:space="0" w:color="auto"/>
          </w:divBdr>
          <w:divsChild>
            <w:div w:id="1230268978">
              <w:marLeft w:val="360"/>
              <w:marRight w:val="0"/>
              <w:marTop w:val="72"/>
              <w:marBottom w:val="72"/>
              <w:divBdr>
                <w:top w:val="none" w:sz="0" w:space="0" w:color="auto"/>
                <w:left w:val="none" w:sz="0" w:space="0" w:color="auto"/>
                <w:bottom w:val="none" w:sz="0" w:space="0" w:color="auto"/>
                <w:right w:val="none" w:sz="0" w:space="0" w:color="auto"/>
              </w:divBdr>
            </w:div>
            <w:div w:id="377433709">
              <w:marLeft w:val="360"/>
              <w:marRight w:val="0"/>
              <w:marTop w:val="0"/>
              <w:marBottom w:val="72"/>
              <w:divBdr>
                <w:top w:val="none" w:sz="0" w:space="0" w:color="auto"/>
                <w:left w:val="none" w:sz="0" w:space="0" w:color="auto"/>
                <w:bottom w:val="none" w:sz="0" w:space="0" w:color="auto"/>
                <w:right w:val="none" w:sz="0" w:space="0" w:color="auto"/>
              </w:divBdr>
            </w:div>
            <w:div w:id="799422005">
              <w:marLeft w:val="360"/>
              <w:marRight w:val="0"/>
              <w:marTop w:val="0"/>
              <w:marBottom w:val="72"/>
              <w:divBdr>
                <w:top w:val="none" w:sz="0" w:space="0" w:color="auto"/>
                <w:left w:val="none" w:sz="0" w:space="0" w:color="auto"/>
                <w:bottom w:val="none" w:sz="0" w:space="0" w:color="auto"/>
                <w:right w:val="none" w:sz="0" w:space="0" w:color="auto"/>
              </w:divBdr>
              <w:divsChild>
                <w:div w:id="419717037">
                  <w:marLeft w:val="360"/>
                  <w:marRight w:val="0"/>
                  <w:marTop w:val="0"/>
                  <w:marBottom w:val="0"/>
                  <w:divBdr>
                    <w:top w:val="none" w:sz="0" w:space="0" w:color="auto"/>
                    <w:left w:val="none" w:sz="0" w:space="0" w:color="auto"/>
                    <w:bottom w:val="none" w:sz="0" w:space="0" w:color="auto"/>
                    <w:right w:val="none" w:sz="0" w:space="0" w:color="auto"/>
                  </w:divBdr>
                </w:div>
                <w:div w:id="642277019">
                  <w:marLeft w:val="360"/>
                  <w:marRight w:val="0"/>
                  <w:marTop w:val="0"/>
                  <w:marBottom w:val="0"/>
                  <w:divBdr>
                    <w:top w:val="none" w:sz="0" w:space="0" w:color="auto"/>
                    <w:left w:val="none" w:sz="0" w:space="0" w:color="auto"/>
                    <w:bottom w:val="none" w:sz="0" w:space="0" w:color="auto"/>
                    <w:right w:val="none" w:sz="0" w:space="0" w:color="auto"/>
                  </w:divBdr>
                </w:div>
                <w:div w:id="281310242">
                  <w:marLeft w:val="360"/>
                  <w:marRight w:val="0"/>
                  <w:marTop w:val="0"/>
                  <w:marBottom w:val="0"/>
                  <w:divBdr>
                    <w:top w:val="none" w:sz="0" w:space="0" w:color="auto"/>
                    <w:left w:val="none" w:sz="0" w:space="0" w:color="auto"/>
                    <w:bottom w:val="none" w:sz="0" w:space="0" w:color="auto"/>
                    <w:right w:val="none" w:sz="0" w:space="0" w:color="auto"/>
                  </w:divBdr>
                </w:div>
                <w:div w:id="1562475223">
                  <w:marLeft w:val="360"/>
                  <w:marRight w:val="0"/>
                  <w:marTop w:val="0"/>
                  <w:marBottom w:val="0"/>
                  <w:divBdr>
                    <w:top w:val="none" w:sz="0" w:space="0" w:color="auto"/>
                    <w:left w:val="none" w:sz="0" w:space="0" w:color="auto"/>
                    <w:bottom w:val="none" w:sz="0" w:space="0" w:color="auto"/>
                    <w:right w:val="none" w:sz="0" w:space="0" w:color="auto"/>
                  </w:divBdr>
                </w:div>
              </w:divsChild>
            </w:div>
            <w:div w:id="659582711">
              <w:marLeft w:val="360"/>
              <w:marRight w:val="0"/>
              <w:marTop w:val="0"/>
              <w:marBottom w:val="72"/>
              <w:divBdr>
                <w:top w:val="none" w:sz="0" w:space="0" w:color="auto"/>
                <w:left w:val="none" w:sz="0" w:space="0" w:color="auto"/>
                <w:bottom w:val="none" w:sz="0" w:space="0" w:color="auto"/>
                <w:right w:val="none" w:sz="0" w:space="0" w:color="auto"/>
              </w:divBdr>
            </w:div>
            <w:div w:id="591473169">
              <w:marLeft w:val="360"/>
              <w:marRight w:val="0"/>
              <w:marTop w:val="0"/>
              <w:marBottom w:val="72"/>
              <w:divBdr>
                <w:top w:val="none" w:sz="0" w:space="0" w:color="auto"/>
                <w:left w:val="none" w:sz="0" w:space="0" w:color="auto"/>
                <w:bottom w:val="none" w:sz="0" w:space="0" w:color="auto"/>
                <w:right w:val="none" w:sz="0" w:space="0" w:color="auto"/>
              </w:divBdr>
            </w:div>
            <w:div w:id="1757241638">
              <w:marLeft w:val="360"/>
              <w:marRight w:val="0"/>
              <w:marTop w:val="0"/>
              <w:marBottom w:val="72"/>
              <w:divBdr>
                <w:top w:val="none" w:sz="0" w:space="0" w:color="auto"/>
                <w:left w:val="none" w:sz="0" w:space="0" w:color="auto"/>
                <w:bottom w:val="none" w:sz="0" w:space="0" w:color="auto"/>
                <w:right w:val="none" w:sz="0" w:space="0" w:color="auto"/>
              </w:divBdr>
            </w:div>
            <w:div w:id="508298812">
              <w:marLeft w:val="360"/>
              <w:marRight w:val="0"/>
              <w:marTop w:val="0"/>
              <w:marBottom w:val="72"/>
              <w:divBdr>
                <w:top w:val="none" w:sz="0" w:space="0" w:color="auto"/>
                <w:left w:val="none" w:sz="0" w:space="0" w:color="auto"/>
                <w:bottom w:val="none" w:sz="0" w:space="0" w:color="auto"/>
                <w:right w:val="none" w:sz="0" w:space="0" w:color="auto"/>
              </w:divBdr>
            </w:div>
            <w:div w:id="1088114983">
              <w:marLeft w:val="360"/>
              <w:marRight w:val="0"/>
              <w:marTop w:val="0"/>
              <w:marBottom w:val="72"/>
              <w:divBdr>
                <w:top w:val="none" w:sz="0" w:space="0" w:color="auto"/>
                <w:left w:val="none" w:sz="0" w:space="0" w:color="auto"/>
                <w:bottom w:val="none" w:sz="0" w:space="0" w:color="auto"/>
                <w:right w:val="none" w:sz="0" w:space="0" w:color="auto"/>
              </w:divBdr>
            </w:div>
          </w:divsChild>
        </w:div>
        <w:div w:id="722681674">
          <w:marLeft w:val="0"/>
          <w:marRight w:val="0"/>
          <w:marTop w:val="72"/>
          <w:marBottom w:val="0"/>
          <w:divBdr>
            <w:top w:val="none" w:sz="0" w:space="0" w:color="auto"/>
            <w:left w:val="none" w:sz="0" w:space="0" w:color="auto"/>
            <w:bottom w:val="none" w:sz="0" w:space="0" w:color="auto"/>
            <w:right w:val="none" w:sz="0" w:space="0" w:color="auto"/>
          </w:divBdr>
        </w:div>
        <w:div w:id="1676952294">
          <w:marLeft w:val="0"/>
          <w:marRight w:val="0"/>
          <w:marTop w:val="72"/>
          <w:marBottom w:val="0"/>
          <w:divBdr>
            <w:top w:val="none" w:sz="0" w:space="0" w:color="auto"/>
            <w:left w:val="none" w:sz="0" w:space="0" w:color="auto"/>
            <w:bottom w:val="none" w:sz="0" w:space="0" w:color="auto"/>
            <w:right w:val="none" w:sz="0" w:space="0" w:color="auto"/>
          </w:divBdr>
          <w:divsChild>
            <w:div w:id="160314424">
              <w:marLeft w:val="360"/>
              <w:marRight w:val="0"/>
              <w:marTop w:val="72"/>
              <w:marBottom w:val="72"/>
              <w:divBdr>
                <w:top w:val="none" w:sz="0" w:space="0" w:color="auto"/>
                <w:left w:val="none" w:sz="0" w:space="0" w:color="auto"/>
                <w:bottom w:val="none" w:sz="0" w:space="0" w:color="auto"/>
                <w:right w:val="none" w:sz="0" w:space="0" w:color="auto"/>
              </w:divBdr>
            </w:div>
            <w:div w:id="2115861793">
              <w:marLeft w:val="360"/>
              <w:marRight w:val="0"/>
              <w:marTop w:val="0"/>
              <w:marBottom w:val="72"/>
              <w:divBdr>
                <w:top w:val="none" w:sz="0" w:space="0" w:color="auto"/>
                <w:left w:val="none" w:sz="0" w:space="0" w:color="auto"/>
                <w:bottom w:val="none" w:sz="0" w:space="0" w:color="auto"/>
                <w:right w:val="none" w:sz="0" w:space="0" w:color="auto"/>
              </w:divBdr>
              <w:divsChild>
                <w:div w:id="1504130270">
                  <w:marLeft w:val="360"/>
                  <w:marRight w:val="0"/>
                  <w:marTop w:val="0"/>
                  <w:marBottom w:val="0"/>
                  <w:divBdr>
                    <w:top w:val="none" w:sz="0" w:space="0" w:color="auto"/>
                    <w:left w:val="none" w:sz="0" w:space="0" w:color="auto"/>
                    <w:bottom w:val="none" w:sz="0" w:space="0" w:color="auto"/>
                    <w:right w:val="none" w:sz="0" w:space="0" w:color="auto"/>
                  </w:divBdr>
                </w:div>
                <w:div w:id="1183469594">
                  <w:marLeft w:val="360"/>
                  <w:marRight w:val="0"/>
                  <w:marTop w:val="0"/>
                  <w:marBottom w:val="0"/>
                  <w:divBdr>
                    <w:top w:val="none" w:sz="0" w:space="0" w:color="auto"/>
                    <w:left w:val="none" w:sz="0" w:space="0" w:color="auto"/>
                    <w:bottom w:val="none" w:sz="0" w:space="0" w:color="auto"/>
                    <w:right w:val="none" w:sz="0" w:space="0" w:color="auto"/>
                  </w:divBdr>
                </w:div>
                <w:div w:id="320624035">
                  <w:marLeft w:val="360"/>
                  <w:marRight w:val="0"/>
                  <w:marTop w:val="0"/>
                  <w:marBottom w:val="0"/>
                  <w:divBdr>
                    <w:top w:val="none" w:sz="0" w:space="0" w:color="auto"/>
                    <w:left w:val="none" w:sz="0" w:space="0" w:color="auto"/>
                    <w:bottom w:val="none" w:sz="0" w:space="0" w:color="auto"/>
                    <w:right w:val="none" w:sz="0" w:space="0" w:color="auto"/>
                  </w:divBdr>
                </w:div>
              </w:divsChild>
            </w:div>
            <w:div w:id="355430020">
              <w:marLeft w:val="360"/>
              <w:marRight w:val="0"/>
              <w:marTop w:val="0"/>
              <w:marBottom w:val="72"/>
              <w:divBdr>
                <w:top w:val="none" w:sz="0" w:space="0" w:color="auto"/>
                <w:left w:val="none" w:sz="0" w:space="0" w:color="auto"/>
                <w:bottom w:val="none" w:sz="0" w:space="0" w:color="auto"/>
                <w:right w:val="none" w:sz="0" w:space="0" w:color="auto"/>
              </w:divBdr>
            </w:div>
            <w:div w:id="1480531758">
              <w:marLeft w:val="360"/>
              <w:marRight w:val="0"/>
              <w:marTop w:val="0"/>
              <w:marBottom w:val="72"/>
              <w:divBdr>
                <w:top w:val="none" w:sz="0" w:space="0" w:color="auto"/>
                <w:left w:val="none" w:sz="0" w:space="0" w:color="auto"/>
                <w:bottom w:val="none" w:sz="0" w:space="0" w:color="auto"/>
                <w:right w:val="none" w:sz="0" w:space="0" w:color="auto"/>
              </w:divBdr>
            </w:div>
            <w:div w:id="1027296310">
              <w:marLeft w:val="360"/>
              <w:marRight w:val="0"/>
              <w:marTop w:val="0"/>
              <w:marBottom w:val="72"/>
              <w:divBdr>
                <w:top w:val="none" w:sz="0" w:space="0" w:color="auto"/>
                <w:left w:val="none" w:sz="0" w:space="0" w:color="auto"/>
                <w:bottom w:val="none" w:sz="0" w:space="0" w:color="auto"/>
                <w:right w:val="none" w:sz="0" w:space="0" w:color="auto"/>
              </w:divBdr>
            </w:div>
          </w:divsChild>
        </w:div>
        <w:div w:id="269628822">
          <w:marLeft w:val="0"/>
          <w:marRight w:val="0"/>
          <w:marTop w:val="72"/>
          <w:marBottom w:val="0"/>
          <w:divBdr>
            <w:top w:val="none" w:sz="0" w:space="0" w:color="auto"/>
            <w:left w:val="none" w:sz="0" w:space="0" w:color="auto"/>
            <w:bottom w:val="none" w:sz="0" w:space="0" w:color="auto"/>
            <w:right w:val="none" w:sz="0" w:space="0" w:color="auto"/>
          </w:divBdr>
        </w:div>
        <w:div w:id="1580867897">
          <w:marLeft w:val="0"/>
          <w:marRight w:val="0"/>
          <w:marTop w:val="72"/>
          <w:marBottom w:val="0"/>
          <w:divBdr>
            <w:top w:val="none" w:sz="0" w:space="0" w:color="auto"/>
            <w:left w:val="none" w:sz="0" w:space="0" w:color="auto"/>
            <w:bottom w:val="none" w:sz="0" w:space="0" w:color="auto"/>
            <w:right w:val="none" w:sz="0" w:space="0" w:color="auto"/>
          </w:divBdr>
        </w:div>
        <w:div w:id="477571455">
          <w:marLeft w:val="0"/>
          <w:marRight w:val="0"/>
          <w:marTop w:val="72"/>
          <w:marBottom w:val="0"/>
          <w:divBdr>
            <w:top w:val="none" w:sz="0" w:space="0" w:color="auto"/>
            <w:left w:val="none" w:sz="0" w:space="0" w:color="auto"/>
            <w:bottom w:val="none" w:sz="0" w:space="0" w:color="auto"/>
            <w:right w:val="none" w:sz="0" w:space="0" w:color="auto"/>
          </w:divBdr>
        </w:div>
        <w:div w:id="2105759627">
          <w:marLeft w:val="0"/>
          <w:marRight w:val="0"/>
          <w:marTop w:val="72"/>
          <w:marBottom w:val="0"/>
          <w:divBdr>
            <w:top w:val="none" w:sz="0" w:space="0" w:color="auto"/>
            <w:left w:val="none" w:sz="0" w:space="0" w:color="auto"/>
            <w:bottom w:val="none" w:sz="0" w:space="0" w:color="auto"/>
            <w:right w:val="none" w:sz="0" w:space="0" w:color="auto"/>
          </w:divBdr>
        </w:div>
        <w:div w:id="426578743">
          <w:marLeft w:val="0"/>
          <w:marRight w:val="0"/>
          <w:marTop w:val="72"/>
          <w:marBottom w:val="0"/>
          <w:divBdr>
            <w:top w:val="none" w:sz="0" w:space="0" w:color="auto"/>
            <w:left w:val="none" w:sz="0" w:space="0" w:color="auto"/>
            <w:bottom w:val="none" w:sz="0" w:space="0" w:color="auto"/>
            <w:right w:val="none" w:sz="0" w:space="0" w:color="auto"/>
          </w:divBdr>
        </w:div>
      </w:divsChild>
    </w:div>
    <w:div w:id="728309896">
      <w:bodyDiv w:val="1"/>
      <w:marLeft w:val="0"/>
      <w:marRight w:val="0"/>
      <w:marTop w:val="0"/>
      <w:marBottom w:val="0"/>
      <w:divBdr>
        <w:top w:val="none" w:sz="0" w:space="0" w:color="auto"/>
        <w:left w:val="none" w:sz="0" w:space="0" w:color="auto"/>
        <w:bottom w:val="none" w:sz="0" w:space="0" w:color="auto"/>
        <w:right w:val="none" w:sz="0" w:space="0" w:color="auto"/>
      </w:divBdr>
    </w:div>
    <w:div w:id="929512404">
      <w:bodyDiv w:val="1"/>
      <w:marLeft w:val="0"/>
      <w:marRight w:val="0"/>
      <w:marTop w:val="0"/>
      <w:marBottom w:val="0"/>
      <w:divBdr>
        <w:top w:val="none" w:sz="0" w:space="0" w:color="auto"/>
        <w:left w:val="none" w:sz="0" w:space="0" w:color="auto"/>
        <w:bottom w:val="none" w:sz="0" w:space="0" w:color="auto"/>
        <w:right w:val="none" w:sz="0" w:space="0" w:color="auto"/>
      </w:divBdr>
    </w:div>
    <w:div w:id="1060590055">
      <w:bodyDiv w:val="1"/>
      <w:marLeft w:val="0"/>
      <w:marRight w:val="0"/>
      <w:marTop w:val="0"/>
      <w:marBottom w:val="0"/>
      <w:divBdr>
        <w:top w:val="none" w:sz="0" w:space="0" w:color="auto"/>
        <w:left w:val="none" w:sz="0" w:space="0" w:color="auto"/>
        <w:bottom w:val="none" w:sz="0" w:space="0" w:color="auto"/>
        <w:right w:val="none" w:sz="0" w:space="0" w:color="auto"/>
      </w:divBdr>
    </w:div>
    <w:div w:id="1197498043">
      <w:bodyDiv w:val="1"/>
      <w:marLeft w:val="0"/>
      <w:marRight w:val="0"/>
      <w:marTop w:val="0"/>
      <w:marBottom w:val="0"/>
      <w:divBdr>
        <w:top w:val="none" w:sz="0" w:space="0" w:color="auto"/>
        <w:left w:val="none" w:sz="0" w:space="0" w:color="auto"/>
        <w:bottom w:val="none" w:sz="0" w:space="0" w:color="auto"/>
        <w:right w:val="none" w:sz="0" w:space="0" w:color="auto"/>
      </w:divBdr>
    </w:div>
    <w:div w:id="1244337444">
      <w:bodyDiv w:val="1"/>
      <w:marLeft w:val="0"/>
      <w:marRight w:val="0"/>
      <w:marTop w:val="0"/>
      <w:marBottom w:val="0"/>
      <w:divBdr>
        <w:top w:val="none" w:sz="0" w:space="0" w:color="auto"/>
        <w:left w:val="none" w:sz="0" w:space="0" w:color="auto"/>
        <w:bottom w:val="none" w:sz="0" w:space="0" w:color="auto"/>
        <w:right w:val="none" w:sz="0" w:space="0" w:color="auto"/>
      </w:divBdr>
      <w:divsChild>
        <w:div w:id="1551261851">
          <w:marLeft w:val="0"/>
          <w:marRight w:val="0"/>
          <w:marTop w:val="0"/>
          <w:marBottom w:val="0"/>
          <w:divBdr>
            <w:top w:val="none" w:sz="0" w:space="0" w:color="auto"/>
            <w:left w:val="none" w:sz="0" w:space="0" w:color="auto"/>
            <w:bottom w:val="none" w:sz="0" w:space="0" w:color="auto"/>
            <w:right w:val="none" w:sz="0" w:space="0" w:color="auto"/>
          </w:divBdr>
        </w:div>
        <w:div w:id="1155146658">
          <w:marLeft w:val="0"/>
          <w:marRight w:val="0"/>
          <w:marTop w:val="0"/>
          <w:marBottom w:val="0"/>
          <w:divBdr>
            <w:top w:val="none" w:sz="0" w:space="0" w:color="auto"/>
            <w:left w:val="none" w:sz="0" w:space="0" w:color="auto"/>
            <w:bottom w:val="none" w:sz="0" w:space="0" w:color="auto"/>
            <w:right w:val="none" w:sz="0" w:space="0" w:color="auto"/>
          </w:divBdr>
        </w:div>
        <w:div w:id="66073405">
          <w:marLeft w:val="0"/>
          <w:marRight w:val="0"/>
          <w:marTop w:val="0"/>
          <w:marBottom w:val="0"/>
          <w:divBdr>
            <w:top w:val="none" w:sz="0" w:space="0" w:color="auto"/>
            <w:left w:val="none" w:sz="0" w:space="0" w:color="auto"/>
            <w:bottom w:val="none" w:sz="0" w:space="0" w:color="auto"/>
            <w:right w:val="none" w:sz="0" w:space="0" w:color="auto"/>
          </w:divBdr>
        </w:div>
        <w:div w:id="1390181983">
          <w:marLeft w:val="0"/>
          <w:marRight w:val="0"/>
          <w:marTop w:val="0"/>
          <w:marBottom w:val="0"/>
          <w:divBdr>
            <w:top w:val="none" w:sz="0" w:space="0" w:color="auto"/>
            <w:left w:val="none" w:sz="0" w:space="0" w:color="auto"/>
            <w:bottom w:val="none" w:sz="0" w:space="0" w:color="auto"/>
            <w:right w:val="none" w:sz="0" w:space="0" w:color="auto"/>
          </w:divBdr>
        </w:div>
        <w:div w:id="1034845921">
          <w:marLeft w:val="0"/>
          <w:marRight w:val="0"/>
          <w:marTop w:val="0"/>
          <w:marBottom w:val="0"/>
          <w:divBdr>
            <w:top w:val="none" w:sz="0" w:space="0" w:color="auto"/>
            <w:left w:val="none" w:sz="0" w:space="0" w:color="auto"/>
            <w:bottom w:val="none" w:sz="0" w:space="0" w:color="auto"/>
            <w:right w:val="none" w:sz="0" w:space="0" w:color="auto"/>
          </w:divBdr>
        </w:div>
        <w:div w:id="1025442699">
          <w:marLeft w:val="0"/>
          <w:marRight w:val="0"/>
          <w:marTop w:val="0"/>
          <w:marBottom w:val="0"/>
          <w:divBdr>
            <w:top w:val="none" w:sz="0" w:space="0" w:color="auto"/>
            <w:left w:val="none" w:sz="0" w:space="0" w:color="auto"/>
            <w:bottom w:val="none" w:sz="0" w:space="0" w:color="auto"/>
            <w:right w:val="none" w:sz="0" w:space="0" w:color="auto"/>
          </w:divBdr>
        </w:div>
        <w:div w:id="1823113103">
          <w:marLeft w:val="0"/>
          <w:marRight w:val="0"/>
          <w:marTop w:val="0"/>
          <w:marBottom w:val="0"/>
          <w:divBdr>
            <w:top w:val="none" w:sz="0" w:space="0" w:color="auto"/>
            <w:left w:val="none" w:sz="0" w:space="0" w:color="auto"/>
            <w:bottom w:val="none" w:sz="0" w:space="0" w:color="auto"/>
            <w:right w:val="none" w:sz="0" w:space="0" w:color="auto"/>
          </w:divBdr>
        </w:div>
        <w:div w:id="789324112">
          <w:marLeft w:val="0"/>
          <w:marRight w:val="0"/>
          <w:marTop w:val="0"/>
          <w:marBottom w:val="0"/>
          <w:divBdr>
            <w:top w:val="none" w:sz="0" w:space="0" w:color="auto"/>
            <w:left w:val="none" w:sz="0" w:space="0" w:color="auto"/>
            <w:bottom w:val="none" w:sz="0" w:space="0" w:color="auto"/>
            <w:right w:val="none" w:sz="0" w:space="0" w:color="auto"/>
          </w:divBdr>
        </w:div>
        <w:div w:id="2074698568">
          <w:marLeft w:val="0"/>
          <w:marRight w:val="0"/>
          <w:marTop w:val="0"/>
          <w:marBottom w:val="0"/>
          <w:divBdr>
            <w:top w:val="none" w:sz="0" w:space="0" w:color="auto"/>
            <w:left w:val="none" w:sz="0" w:space="0" w:color="auto"/>
            <w:bottom w:val="none" w:sz="0" w:space="0" w:color="auto"/>
            <w:right w:val="none" w:sz="0" w:space="0" w:color="auto"/>
          </w:divBdr>
        </w:div>
        <w:div w:id="1502742096">
          <w:marLeft w:val="0"/>
          <w:marRight w:val="0"/>
          <w:marTop w:val="0"/>
          <w:marBottom w:val="0"/>
          <w:divBdr>
            <w:top w:val="none" w:sz="0" w:space="0" w:color="auto"/>
            <w:left w:val="none" w:sz="0" w:space="0" w:color="auto"/>
            <w:bottom w:val="none" w:sz="0" w:space="0" w:color="auto"/>
            <w:right w:val="none" w:sz="0" w:space="0" w:color="auto"/>
          </w:divBdr>
        </w:div>
        <w:div w:id="1025139043">
          <w:marLeft w:val="0"/>
          <w:marRight w:val="0"/>
          <w:marTop w:val="0"/>
          <w:marBottom w:val="0"/>
          <w:divBdr>
            <w:top w:val="none" w:sz="0" w:space="0" w:color="auto"/>
            <w:left w:val="none" w:sz="0" w:space="0" w:color="auto"/>
            <w:bottom w:val="none" w:sz="0" w:space="0" w:color="auto"/>
            <w:right w:val="none" w:sz="0" w:space="0" w:color="auto"/>
          </w:divBdr>
        </w:div>
        <w:div w:id="913273131">
          <w:marLeft w:val="0"/>
          <w:marRight w:val="0"/>
          <w:marTop w:val="0"/>
          <w:marBottom w:val="0"/>
          <w:divBdr>
            <w:top w:val="none" w:sz="0" w:space="0" w:color="auto"/>
            <w:left w:val="none" w:sz="0" w:space="0" w:color="auto"/>
            <w:bottom w:val="none" w:sz="0" w:space="0" w:color="auto"/>
            <w:right w:val="none" w:sz="0" w:space="0" w:color="auto"/>
          </w:divBdr>
        </w:div>
        <w:div w:id="503055120">
          <w:marLeft w:val="0"/>
          <w:marRight w:val="0"/>
          <w:marTop w:val="0"/>
          <w:marBottom w:val="0"/>
          <w:divBdr>
            <w:top w:val="none" w:sz="0" w:space="0" w:color="auto"/>
            <w:left w:val="none" w:sz="0" w:space="0" w:color="auto"/>
            <w:bottom w:val="none" w:sz="0" w:space="0" w:color="auto"/>
            <w:right w:val="none" w:sz="0" w:space="0" w:color="auto"/>
          </w:divBdr>
        </w:div>
        <w:div w:id="161363197">
          <w:marLeft w:val="0"/>
          <w:marRight w:val="0"/>
          <w:marTop w:val="0"/>
          <w:marBottom w:val="0"/>
          <w:divBdr>
            <w:top w:val="none" w:sz="0" w:space="0" w:color="auto"/>
            <w:left w:val="none" w:sz="0" w:space="0" w:color="auto"/>
            <w:bottom w:val="none" w:sz="0" w:space="0" w:color="auto"/>
            <w:right w:val="none" w:sz="0" w:space="0" w:color="auto"/>
          </w:divBdr>
        </w:div>
        <w:div w:id="1383750401">
          <w:marLeft w:val="0"/>
          <w:marRight w:val="0"/>
          <w:marTop w:val="0"/>
          <w:marBottom w:val="0"/>
          <w:divBdr>
            <w:top w:val="none" w:sz="0" w:space="0" w:color="auto"/>
            <w:left w:val="none" w:sz="0" w:space="0" w:color="auto"/>
            <w:bottom w:val="none" w:sz="0" w:space="0" w:color="auto"/>
            <w:right w:val="none" w:sz="0" w:space="0" w:color="auto"/>
          </w:divBdr>
        </w:div>
        <w:div w:id="1528980382">
          <w:marLeft w:val="0"/>
          <w:marRight w:val="0"/>
          <w:marTop w:val="0"/>
          <w:marBottom w:val="0"/>
          <w:divBdr>
            <w:top w:val="none" w:sz="0" w:space="0" w:color="auto"/>
            <w:left w:val="none" w:sz="0" w:space="0" w:color="auto"/>
            <w:bottom w:val="none" w:sz="0" w:space="0" w:color="auto"/>
            <w:right w:val="none" w:sz="0" w:space="0" w:color="auto"/>
          </w:divBdr>
        </w:div>
        <w:div w:id="1458525870">
          <w:marLeft w:val="0"/>
          <w:marRight w:val="0"/>
          <w:marTop w:val="0"/>
          <w:marBottom w:val="0"/>
          <w:divBdr>
            <w:top w:val="none" w:sz="0" w:space="0" w:color="auto"/>
            <w:left w:val="none" w:sz="0" w:space="0" w:color="auto"/>
            <w:bottom w:val="none" w:sz="0" w:space="0" w:color="auto"/>
            <w:right w:val="none" w:sz="0" w:space="0" w:color="auto"/>
          </w:divBdr>
        </w:div>
        <w:div w:id="2001734326">
          <w:marLeft w:val="0"/>
          <w:marRight w:val="0"/>
          <w:marTop w:val="0"/>
          <w:marBottom w:val="0"/>
          <w:divBdr>
            <w:top w:val="none" w:sz="0" w:space="0" w:color="auto"/>
            <w:left w:val="none" w:sz="0" w:space="0" w:color="auto"/>
            <w:bottom w:val="none" w:sz="0" w:space="0" w:color="auto"/>
            <w:right w:val="none" w:sz="0" w:space="0" w:color="auto"/>
          </w:divBdr>
        </w:div>
        <w:div w:id="1811678006">
          <w:marLeft w:val="0"/>
          <w:marRight w:val="0"/>
          <w:marTop w:val="0"/>
          <w:marBottom w:val="0"/>
          <w:divBdr>
            <w:top w:val="none" w:sz="0" w:space="0" w:color="auto"/>
            <w:left w:val="none" w:sz="0" w:space="0" w:color="auto"/>
            <w:bottom w:val="none" w:sz="0" w:space="0" w:color="auto"/>
            <w:right w:val="none" w:sz="0" w:space="0" w:color="auto"/>
          </w:divBdr>
        </w:div>
      </w:divsChild>
    </w:div>
    <w:div w:id="1257976747">
      <w:bodyDiv w:val="1"/>
      <w:marLeft w:val="0"/>
      <w:marRight w:val="0"/>
      <w:marTop w:val="0"/>
      <w:marBottom w:val="0"/>
      <w:divBdr>
        <w:top w:val="none" w:sz="0" w:space="0" w:color="auto"/>
        <w:left w:val="none" w:sz="0" w:space="0" w:color="auto"/>
        <w:bottom w:val="none" w:sz="0" w:space="0" w:color="auto"/>
        <w:right w:val="none" w:sz="0" w:space="0" w:color="auto"/>
      </w:divBdr>
    </w:div>
    <w:div w:id="1295713097">
      <w:bodyDiv w:val="1"/>
      <w:marLeft w:val="0"/>
      <w:marRight w:val="0"/>
      <w:marTop w:val="0"/>
      <w:marBottom w:val="0"/>
      <w:divBdr>
        <w:top w:val="none" w:sz="0" w:space="0" w:color="auto"/>
        <w:left w:val="none" w:sz="0" w:space="0" w:color="auto"/>
        <w:bottom w:val="none" w:sz="0" w:space="0" w:color="auto"/>
        <w:right w:val="none" w:sz="0" w:space="0" w:color="auto"/>
      </w:divBdr>
    </w:div>
    <w:div w:id="1355574592">
      <w:bodyDiv w:val="1"/>
      <w:marLeft w:val="0"/>
      <w:marRight w:val="0"/>
      <w:marTop w:val="0"/>
      <w:marBottom w:val="0"/>
      <w:divBdr>
        <w:top w:val="none" w:sz="0" w:space="0" w:color="auto"/>
        <w:left w:val="none" w:sz="0" w:space="0" w:color="auto"/>
        <w:bottom w:val="none" w:sz="0" w:space="0" w:color="auto"/>
        <w:right w:val="none" w:sz="0" w:space="0" w:color="auto"/>
      </w:divBdr>
    </w:div>
    <w:div w:id="1651254552">
      <w:bodyDiv w:val="1"/>
      <w:marLeft w:val="0"/>
      <w:marRight w:val="0"/>
      <w:marTop w:val="0"/>
      <w:marBottom w:val="0"/>
      <w:divBdr>
        <w:top w:val="none" w:sz="0" w:space="0" w:color="auto"/>
        <w:left w:val="none" w:sz="0" w:space="0" w:color="auto"/>
        <w:bottom w:val="none" w:sz="0" w:space="0" w:color="auto"/>
        <w:right w:val="none" w:sz="0" w:space="0" w:color="auto"/>
      </w:divBdr>
    </w:div>
    <w:div w:id="1655522027">
      <w:bodyDiv w:val="1"/>
      <w:marLeft w:val="0"/>
      <w:marRight w:val="0"/>
      <w:marTop w:val="0"/>
      <w:marBottom w:val="0"/>
      <w:divBdr>
        <w:top w:val="none" w:sz="0" w:space="0" w:color="auto"/>
        <w:left w:val="none" w:sz="0" w:space="0" w:color="auto"/>
        <w:bottom w:val="none" w:sz="0" w:space="0" w:color="auto"/>
        <w:right w:val="none" w:sz="0" w:space="0" w:color="auto"/>
      </w:divBdr>
    </w:div>
    <w:div w:id="1933927334">
      <w:bodyDiv w:val="1"/>
      <w:marLeft w:val="0"/>
      <w:marRight w:val="0"/>
      <w:marTop w:val="0"/>
      <w:marBottom w:val="0"/>
      <w:divBdr>
        <w:top w:val="none" w:sz="0" w:space="0" w:color="auto"/>
        <w:left w:val="none" w:sz="0" w:space="0" w:color="auto"/>
        <w:bottom w:val="none" w:sz="0" w:space="0" w:color="auto"/>
        <w:right w:val="none" w:sz="0" w:space="0" w:color="auto"/>
      </w:divBdr>
      <w:divsChild>
        <w:div w:id="139273772">
          <w:marLeft w:val="0"/>
          <w:marRight w:val="0"/>
          <w:marTop w:val="0"/>
          <w:marBottom w:val="0"/>
          <w:divBdr>
            <w:top w:val="none" w:sz="0" w:space="0" w:color="auto"/>
            <w:left w:val="none" w:sz="0" w:space="0" w:color="auto"/>
            <w:bottom w:val="none" w:sz="0" w:space="0" w:color="auto"/>
            <w:right w:val="none" w:sz="0" w:space="0" w:color="auto"/>
          </w:divBdr>
        </w:div>
        <w:div w:id="841315039">
          <w:marLeft w:val="0"/>
          <w:marRight w:val="0"/>
          <w:marTop w:val="0"/>
          <w:marBottom w:val="0"/>
          <w:divBdr>
            <w:top w:val="none" w:sz="0" w:space="0" w:color="auto"/>
            <w:left w:val="none" w:sz="0" w:space="0" w:color="auto"/>
            <w:bottom w:val="none" w:sz="0" w:space="0" w:color="auto"/>
            <w:right w:val="none" w:sz="0" w:space="0" w:color="auto"/>
          </w:divBdr>
          <w:divsChild>
            <w:div w:id="1916430541">
              <w:marLeft w:val="0"/>
              <w:marRight w:val="0"/>
              <w:marTop w:val="0"/>
              <w:marBottom w:val="0"/>
              <w:divBdr>
                <w:top w:val="none" w:sz="0" w:space="0" w:color="auto"/>
                <w:left w:val="none" w:sz="0" w:space="0" w:color="auto"/>
                <w:bottom w:val="none" w:sz="0" w:space="0" w:color="auto"/>
                <w:right w:val="none" w:sz="0" w:space="0" w:color="auto"/>
              </w:divBdr>
            </w:div>
            <w:div w:id="594290052">
              <w:marLeft w:val="0"/>
              <w:marRight w:val="0"/>
              <w:marTop w:val="0"/>
              <w:marBottom w:val="0"/>
              <w:divBdr>
                <w:top w:val="none" w:sz="0" w:space="0" w:color="auto"/>
                <w:left w:val="none" w:sz="0" w:space="0" w:color="auto"/>
                <w:bottom w:val="none" w:sz="0" w:space="0" w:color="auto"/>
                <w:right w:val="none" w:sz="0" w:space="0" w:color="auto"/>
              </w:divBdr>
            </w:div>
            <w:div w:id="1583222139">
              <w:marLeft w:val="0"/>
              <w:marRight w:val="0"/>
              <w:marTop w:val="0"/>
              <w:marBottom w:val="0"/>
              <w:divBdr>
                <w:top w:val="none" w:sz="0" w:space="0" w:color="auto"/>
                <w:left w:val="none" w:sz="0" w:space="0" w:color="auto"/>
                <w:bottom w:val="none" w:sz="0" w:space="0" w:color="auto"/>
                <w:right w:val="none" w:sz="0" w:space="0" w:color="auto"/>
              </w:divBdr>
            </w:div>
            <w:div w:id="5437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743220">
      <w:bodyDiv w:val="1"/>
      <w:marLeft w:val="0"/>
      <w:marRight w:val="0"/>
      <w:marTop w:val="0"/>
      <w:marBottom w:val="0"/>
      <w:divBdr>
        <w:top w:val="none" w:sz="0" w:space="0" w:color="auto"/>
        <w:left w:val="none" w:sz="0" w:space="0" w:color="auto"/>
        <w:bottom w:val="none" w:sz="0" w:space="0" w:color="auto"/>
        <w:right w:val="none" w:sz="0" w:space="0" w:color="auto"/>
      </w:divBdr>
      <w:divsChild>
        <w:div w:id="939340884">
          <w:marLeft w:val="0"/>
          <w:marRight w:val="0"/>
          <w:marTop w:val="0"/>
          <w:marBottom w:val="0"/>
          <w:divBdr>
            <w:top w:val="none" w:sz="0" w:space="0" w:color="auto"/>
            <w:left w:val="none" w:sz="0" w:space="0" w:color="auto"/>
            <w:bottom w:val="none" w:sz="0" w:space="0" w:color="auto"/>
            <w:right w:val="none" w:sz="0" w:space="0" w:color="auto"/>
          </w:divBdr>
        </w:div>
        <w:div w:id="155387427">
          <w:marLeft w:val="0"/>
          <w:marRight w:val="0"/>
          <w:marTop w:val="0"/>
          <w:marBottom w:val="0"/>
          <w:divBdr>
            <w:top w:val="none" w:sz="0" w:space="0" w:color="auto"/>
            <w:left w:val="none" w:sz="0" w:space="0" w:color="auto"/>
            <w:bottom w:val="none" w:sz="0" w:space="0" w:color="auto"/>
            <w:right w:val="none" w:sz="0" w:space="0" w:color="auto"/>
          </w:divBdr>
        </w:div>
        <w:div w:id="1714501052">
          <w:marLeft w:val="0"/>
          <w:marRight w:val="0"/>
          <w:marTop w:val="0"/>
          <w:marBottom w:val="0"/>
          <w:divBdr>
            <w:top w:val="none" w:sz="0" w:space="0" w:color="auto"/>
            <w:left w:val="none" w:sz="0" w:space="0" w:color="auto"/>
            <w:bottom w:val="none" w:sz="0" w:space="0" w:color="auto"/>
            <w:right w:val="none" w:sz="0" w:space="0" w:color="auto"/>
          </w:divBdr>
        </w:div>
        <w:div w:id="3897930">
          <w:marLeft w:val="0"/>
          <w:marRight w:val="0"/>
          <w:marTop w:val="0"/>
          <w:marBottom w:val="0"/>
          <w:divBdr>
            <w:top w:val="none" w:sz="0" w:space="0" w:color="auto"/>
            <w:left w:val="none" w:sz="0" w:space="0" w:color="auto"/>
            <w:bottom w:val="none" w:sz="0" w:space="0" w:color="auto"/>
            <w:right w:val="none" w:sz="0" w:space="0" w:color="auto"/>
          </w:divBdr>
        </w:div>
        <w:div w:id="230114734">
          <w:marLeft w:val="0"/>
          <w:marRight w:val="0"/>
          <w:marTop w:val="0"/>
          <w:marBottom w:val="0"/>
          <w:divBdr>
            <w:top w:val="none" w:sz="0" w:space="0" w:color="auto"/>
            <w:left w:val="none" w:sz="0" w:space="0" w:color="auto"/>
            <w:bottom w:val="none" w:sz="0" w:space="0" w:color="auto"/>
            <w:right w:val="none" w:sz="0" w:space="0" w:color="auto"/>
          </w:divBdr>
        </w:div>
        <w:div w:id="849099673">
          <w:marLeft w:val="0"/>
          <w:marRight w:val="0"/>
          <w:marTop w:val="0"/>
          <w:marBottom w:val="0"/>
          <w:divBdr>
            <w:top w:val="none" w:sz="0" w:space="0" w:color="auto"/>
            <w:left w:val="none" w:sz="0" w:space="0" w:color="auto"/>
            <w:bottom w:val="none" w:sz="0" w:space="0" w:color="auto"/>
            <w:right w:val="none" w:sz="0" w:space="0" w:color="auto"/>
          </w:divBdr>
        </w:div>
        <w:div w:id="2008702289">
          <w:marLeft w:val="0"/>
          <w:marRight w:val="0"/>
          <w:marTop w:val="0"/>
          <w:marBottom w:val="0"/>
          <w:divBdr>
            <w:top w:val="none" w:sz="0" w:space="0" w:color="auto"/>
            <w:left w:val="none" w:sz="0" w:space="0" w:color="auto"/>
            <w:bottom w:val="none" w:sz="0" w:space="0" w:color="auto"/>
            <w:right w:val="none" w:sz="0" w:space="0" w:color="auto"/>
          </w:divBdr>
        </w:div>
        <w:div w:id="143474959">
          <w:marLeft w:val="0"/>
          <w:marRight w:val="0"/>
          <w:marTop w:val="0"/>
          <w:marBottom w:val="0"/>
          <w:divBdr>
            <w:top w:val="none" w:sz="0" w:space="0" w:color="auto"/>
            <w:left w:val="none" w:sz="0" w:space="0" w:color="auto"/>
            <w:bottom w:val="none" w:sz="0" w:space="0" w:color="auto"/>
            <w:right w:val="none" w:sz="0" w:space="0" w:color="auto"/>
          </w:divBdr>
        </w:div>
      </w:divsChild>
    </w:div>
    <w:div w:id="2106993374">
      <w:bodyDiv w:val="1"/>
      <w:marLeft w:val="0"/>
      <w:marRight w:val="0"/>
      <w:marTop w:val="0"/>
      <w:marBottom w:val="0"/>
      <w:divBdr>
        <w:top w:val="none" w:sz="0" w:space="0" w:color="auto"/>
        <w:left w:val="none" w:sz="0" w:space="0" w:color="auto"/>
        <w:bottom w:val="none" w:sz="0" w:space="0" w:color="auto"/>
        <w:right w:val="none" w:sz="0" w:space="0" w:color="auto"/>
      </w:divBdr>
      <w:divsChild>
        <w:div w:id="1733231625">
          <w:marLeft w:val="0"/>
          <w:marRight w:val="0"/>
          <w:marTop w:val="0"/>
          <w:marBottom w:val="0"/>
          <w:divBdr>
            <w:top w:val="none" w:sz="0" w:space="0" w:color="auto"/>
            <w:left w:val="none" w:sz="0" w:space="0" w:color="auto"/>
            <w:bottom w:val="none" w:sz="0" w:space="0" w:color="auto"/>
            <w:right w:val="none" w:sz="0" w:space="0" w:color="auto"/>
          </w:divBdr>
          <w:divsChild>
            <w:div w:id="877473096">
              <w:marLeft w:val="0"/>
              <w:marRight w:val="0"/>
              <w:marTop w:val="0"/>
              <w:marBottom w:val="0"/>
              <w:divBdr>
                <w:top w:val="none" w:sz="0" w:space="0" w:color="auto"/>
                <w:left w:val="none" w:sz="0" w:space="0" w:color="auto"/>
                <w:bottom w:val="none" w:sz="0" w:space="0" w:color="auto"/>
                <w:right w:val="none" w:sz="0" w:space="0" w:color="auto"/>
              </w:divBdr>
            </w:div>
            <w:div w:id="666519940">
              <w:marLeft w:val="0"/>
              <w:marRight w:val="0"/>
              <w:marTop w:val="0"/>
              <w:marBottom w:val="0"/>
              <w:divBdr>
                <w:top w:val="none" w:sz="0" w:space="0" w:color="auto"/>
                <w:left w:val="none" w:sz="0" w:space="0" w:color="auto"/>
                <w:bottom w:val="none" w:sz="0" w:space="0" w:color="auto"/>
                <w:right w:val="none" w:sz="0" w:space="0" w:color="auto"/>
              </w:divBdr>
            </w:div>
            <w:div w:id="1568497491">
              <w:marLeft w:val="0"/>
              <w:marRight w:val="0"/>
              <w:marTop w:val="0"/>
              <w:marBottom w:val="0"/>
              <w:divBdr>
                <w:top w:val="none" w:sz="0" w:space="0" w:color="auto"/>
                <w:left w:val="none" w:sz="0" w:space="0" w:color="auto"/>
                <w:bottom w:val="none" w:sz="0" w:space="0" w:color="auto"/>
                <w:right w:val="none" w:sz="0" w:space="0" w:color="auto"/>
              </w:divBdr>
            </w:div>
            <w:div w:id="556166860">
              <w:marLeft w:val="0"/>
              <w:marRight w:val="0"/>
              <w:marTop w:val="0"/>
              <w:marBottom w:val="0"/>
              <w:divBdr>
                <w:top w:val="none" w:sz="0" w:space="0" w:color="auto"/>
                <w:left w:val="none" w:sz="0" w:space="0" w:color="auto"/>
                <w:bottom w:val="none" w:sz="0" w:space="0" w:color="auto"/>
                <w:right w:val="none" w:sz="0" w:space="0" w:color="auto"/>
              </w:divBdr>
            </w:div>
            <w:div w:id="588931777">
              <w:marLeft w:val="0"/>
              <w:marRight w:val="0"/>
              <w:marTop w:val="0"/>
              <w:marBottom w:val="0"/>
              <w:divBdr>
                <w:top w:val="none" w:sz="0" w:space="0" w:color="auto"/>
                <w:left w:val="none" w:sz="0" w:space="0" w:color="auto"/>
                <w:bottom w:val="none" w:sz="0" w:space="0" w:color="auto"/>
                <w:right w:val="none" w:sz="0" w:space="0" w:color="auto"/>
              </w:divBdr>
            </w:div>
            <w:div w:id="834077290">
              <w:marLeft w:val="0"/>
              <w:marRight w:val="0"/>
              <w:marTop w:val="0"/>
              <w:marBottom w:val="0"/>
              <w:divBdr>
                <w:top w:val="none" w:sz="0" w:space="0" w:color="auto"/>
                <w:left w:val="none" w:sz="0" w:space="0" w:color="auto"/>
                <w:bottom w:val="none" w:sz="0" w:space="0" w:color="auto"/>
                <w:right w:val="none" w:sz="0" w:space="0" w:color="auto"/>
              </w:divBdr>
            </w:div>
            <w:div w:id="373190625">
              <w:marLeft w:val="0"/>
              <w:marRight w:val="0"/>
              <w:marTop w:val="0"/>
              <w:marBottom w:val="0"/>
              <w:divBdr>
                <w:top w:val="none" w:sz="0" w:space="0" w:color="auto"/>
                <w:left w:val="none" w:sz="0" w:space="0" w:color="auto"/>
                <w:bottom w:val="none" w:sz="0" w:space="0" w:color="auto"/>
                <w:right w:val="none" w:sz="0" w:space="0" w:color="auto"/>
              </w:divBdr>
            </w:div>
            <w:div w:id="922489206">
              <w:marLeft w:val="0"/>
              <w:marRight w:val="0"/>
              <w:marTop w:val="0"/>
              <w:marBottom w:val="0"/>
              <w:divBdr>
                <w:top w:val="none" w:sz="0" w:space="0" w:color="auto"/>
                <w:left w:val="none" w:sz="0" w:space="0" w:color="auto"/>
                <w:bottom w:val="none" w:sz="0" w:space="0" w:color="auto"/>
                <w:right w:val="none" w:sz="0" w:space="0" w:color="auto"/>
              </w:divBdr>
            </w:div>
          </w:divsChild>
        </w:div>
        <w:div w:id="1619919119">
          <w:marLeft w:val="0"/>
          <w:marRight w:val="0"/>
          <w:marTop w:val="0"/>
          <w:marBottom w:val="0"/>
          <w:divBdr>
            <w:top w:val="none" w:sz="0" w:space="0" w:color="auto"/>
            <w:left w:val="none" w:sz="0" w:space="0" w:color="auto"/>
            <w:bottom w:val="none" w:sz="0" w:space="0" w:color="auto"/>
            <w:right w:val="none" w:sz="0" w:space="0" w:color="auto"/>
          </w:divBdr>
        </w:div>
        <w:div w:id="743332118">
          <w:marLeft w:val="0"/>
          <w:marRight w:val="0"/>
          <w:marTop w:val="0"/>
          <w:marBottom w:val="0"/>
          <w:divBdr>
            <w:top w:val="none" w:sz="0" w:space="0" w:color="auto"/>
            <w:left w:val="none" w:sz="0" w:space="0" w:color="auto"/>
            <w:bottom w:val="none" w:sz="0" w:space="0" w:color="auto"/>
            <w:right w:val="none" w:sz="0" w:space="0" w:color="auto"/>
          </w:divBdr>
        </w:div>
        <w:div w:id="939217935">
          <w:marLeft w:val="0"/>
          <w:marRight w:val="0"/>
          <w:marTop w:val="0"/>
          <w:marBottom w:val="0"/>
          <w:divBdr>
            <w:top w:val="none" w:sz="0" w:space="0" w:color="auto"/>
            <w:left w:val="none" w:sz="0" w:space="0" w:color="auto"/>
            <w:bottom w:val="none" w:sz="0" w:space="0" w:color="auto"/>
            <w:right w:val="none" w:sz="0" w:space="0" w:color="auto"/>
          </w:divBdr>
        </w:div>
        <w:div w:id="1976989349">
          <w:marLeft w:val="0"/>
          <w:marRight w:val="0"/>
          <w:marTop w:val="0"/>
          <w:marBottom w:val="0"/>
          <w:divBdr>
            <w:top w:val="none" w:sz="0" w:space="0" w:color="auto"/>
            <w:left w:val="none" w:sz="0" w:space="0" w:color="auto"/>
            <w:bottom w:val="none" w:sz="0" w:space="0" w:color="auto"/>
            <w:right w:val="none" w:sz="0" w:space="0" w:color="auto"/>
          </w:divBdr>
        </w:div>
        <w:div w:id="1009408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bienkujawski.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publiczne@lubienkujawski.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WarunkiUslugi.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uap.gov.pl/wps/portal" TargetMode="External"/><Relationship Id="rId4" Type="http://schemas.openxmlformats.org/officeDocument/2006/relationships/settings" Target="settings.xml"/><Relationship Id="rId9" Type="http://schemas.openxmlformats.org/officeDocument/2006/relationships/hyperlink" Target="http://www.lubienkujawski.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0AC7-8690-469B-8E80-1B8D6916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11</Pages>
  <Words>4209</Words>
  <Characters>25255</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Starostwo Wlocławek</Company>
  <LinksUpToDate>false</LinksUpToDate>
  <CharactersWithSpaces>29406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A.Sierakowska</dc:creator>
  <cp:lastModifiedBy>Monika Piwińska</cp:lastModifiedBy>
  <cp:revision>12</cp:revision>
  <cp:lastPrinted>2021-12-07T11:04:00Z</cp:lastPrinted>
  <dcterms:created xsi:type="dcterms:W3CDTF">2021-02-10T08:45:00Z</dcterms:created>
  <dcterms:modified xsi:type="dcterms:W3CDTF">2021-12-07T12:27:00Z</dcterms:modified>
</cp:coreProperties>
</file>